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586" w:rsidRDefault="00E66586" w:rsidP="00E66586">
      <w:pPr>
        <w:pStyle w:val="1"/>
        <w:spacing w:after="0"/>
        <w:jc w:val="center"/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>СОВЕТ ДЕПУТАТОВ КОЧКОВСКОГО СЕЛЬСОВЕТА</w:t>
      </w:r>
      <w:r>
        <w:rPr>
          <w:rFonts w:ascii="Times New Roman" w:hAnsi="Times New Roman"/>
          <w:bCs w:val="0"/>
        </w:rPr>
        <w:br/>
        <w:t>КОЧКОВСКОГО РАЙОНА НОВОСИБИРСКОЙ ОБЛАСТИ</w:t>
      </w:r>
    </w:p>
    <w:p w:rsidR="00E66586" w:rsidRDefault="00E66586" w:rsidP="00E6658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 шестого созыва)</w:t>
      </w:r>
    </w:p>
    <w:p w:rsidR="00E66586" w:rsidRDefault="00E66586" w:rsidP="00E66586">
      <w:pPr>
        <w:jc w:val="center"/>
        <w:rPr>
          <w:b/>
          <w:bCs/>
          <w:sz w:val="28"/>
        </w:rPr>
      </w:pPr>
    </w:p>
    <w:p w:rsidR="00E66586" w:rsidRDefault="00E66586" w:rsidP="00E6658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E66586" w:rsidRDefault="00E66586" w:rsidP="00E6658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Двадцать девятой сессии</w:t>
      </w:r>
    </w:p>
    <w:p w:rsidR="00E66586" w:rsidRDefault="00E66586" w:rsidP="00E66586">
      <w:pPr>
        <w:jc w:val="both"/>
        <w:rPr>
          <w:b/>
          <w:sz w:val="28"/>
        </w:rPr>
      </w:pPr>
    </w:p>
    <w:p w:rsidR="00E66586" w:rsidRDefault="00E66586" w:rsidP="00E66586">
      <w:pPr>
        <w:jc w:val="both"/>
        <w:rPr>
          <w:b/>
          <w:sz w:val="28"/>
        </w:rPr>
      </w:pPr>
      <w:r>
        <w:rPr>
          <w:b/>
          <w:sz w:val="28"/>
        </w:rPr>
        <w:t xml:space="preserve"> от 26.12.2023                                                                                                    №3</w:t>
      </w:r>
    </w:p>
    <w:p w:rsidR="00E66586" w:rsidRDefault="00E66586" w:rsidP="00E66586">
      <w:pPr>
        <w:rPr>
          <w:b/>
          <w:sz w:val="28"/>
        </w:rPr>
      </w:pPr>
    </w:p>
    <w:p w:rsidR="00E66586" w:rsidRDefault="00E66586" w:rsidP="00E66586">
      <w:pPr>
        <w:rPr>
          <w:b/>
          <w:sz w:val="28"/>
        </w:rPr>
      </w:pPr>
      <w:r>
        <w:rPr>
          <w:b/>
          <w:sz w:val="28"/>
        </w:rPr>
        <w:t>О  плане социально-экономического развития</w:t>
      </w:r>
    </w:p>
    <w:p w:rsidR="00E66586" w:rsidRDefault="00E66586" w:rsidP="00E66586">
      <w:pPr>
        <w:rPr>
          <w:b/>
          <w:sz w:val="28"/>
        </w:rPr>
      </w:pPr>
      <w:proofErr w:type="spellStart"/>
      <w:r>
        <w:rPr>
          <w:b/>
          <w:sz w:val="28"/>
        </w:rPr>
        <w:t>Кочковского</w:t>
      </w:r>
      <w:proofErr w:type="spellEnd"/>
      <w:r>
        <w:rPr>
          <w:b/>
          <w:sz w:val="28"/>
        </w:rPr>
        <w:t xml:space="preserve"> сельсовета </w:t>
      </w:r>
      <w:proofErr w:type="spellStart"/>
      <w:r>
        <w:rPr>
          <w:b/>
          <w:sz w:val="28"/>
        </w:rPr>
        <w:t>Кочковского</w:t>
      </w:r>
      <w:proofErr w:type="spellEnd"/>
      <w:r>
        <w:rPr>
          <w:b/>
          <w:sz w:val="28"/>
        </w:rPr>
        <w:t xml:space="preserve"> района Новосибирской области  </w:t>
      </w:r>
    </w:p>
    <w:p w:rsidR="00E66586" w:rsidRDefault="00E66586" w:rsidP="00E66586">
      <w:pPr>
        <w:rPr>
          <w:b/>
          <w:sz w:val="28"/>
        </w:rPr>
      </w:pPr>
      <w:r>
        <w:rPr>
          <w:b/>
          <w:sz w:val="28"/>
        </w:rPr>
        <w:t>на 2024 год и плановый период 2025 и 2026 годы</w:t>
      </w:r>
    </w:p>
    <w:p w:rsidR="00E66586" w:rsidRDefault="00E66586" w:rsidP="00E66586">
      <w:pPr>
        <w:rPr>
          <w:sz w:val="28"/>
          <w:szCs w:val="28"/>
        </w:rPr>
      </w:pPr>
    </w:p>
    <w:p w:rsidR="00E66586" w:rsidRDefault="00E66586" w:rsidP="00E66586">
      <w:pPr>
        <w:pStyle w:val="af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>
        <w:rPr>
          <w:rFonts w:ascii="Times New Roman" w:hAnsi="Times New Roman"/>
          <w:sz w:val="28"/>
          <w:szCs w:val="28"/>
        </w:rPr>
        <w:t>Кочковском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утвержденным решением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</w:rPr>
        <w:t xml:space="preserve"> от 03.10.2023г. №3</w:t>
      </w:r>
    </w:p>
    <w:p w:rsidR="00E66586" w:rsidRDefault="00E66586" w:rsidP="00E66586">
      <w:pPr>
        <w:jc w:val="both"/>
        <w:rPr>
          <w:b/>
          <w:bCs/>
          <w:sz w:val="28"/>
          <w:szCs w:val="28"/>
        </w:rPr>
      </w:pPr>
      <w:r>
        <w:rPr>
          <w:sz w:val="28"/>
        </w:rPr>
        <w:t xml:space="preserve">Совет депутатов </w:t>
      </w:r>
      <w:r>
        <w:rPr>
          <w:b/>
          <w:bCs/>
          <w:sz w:val="28"/>
          <w:szCs w:val="28"/>
        </w:rPr>
        <w:t>РЕШИЛ:</w:t>
      </w:r>
    </w:p>
    <w:p w:rsidR="00E66586" w:rsidRDefault="00E66586" w:rsidP="00E66586">
      <w:pPr>
        <w:numPr>
          <w:ilvl w:val="0"/>
          <w:numId w:val="12"/>
        </w:numPr>
        <w:jc w:val="both"/>
        <w:rPr>
          <w:sz w:val="28"/>
        </w:rPr>
      </w:pPr>
      <w:r>
        <w:rPr>
          <w:sz w:val="28"/>
          <w:szCs w:val="28"/>
        </w:rPr>
        <w:t xml:space="preserve">Утвердить </w:t>
      </w:r>
      <w:r>
        <w:rPr>
          <w:sz w:val="28"/>
        </w:rPr>
        <w:t xml:space="preserve">план социально-экономического развития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сельсовета 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 на 2024 год и плановый период  2025 и 2026 годы» согласно приложению.</w:t>
      </w:r>
    </w:p>
    <w:p w:rsidR="00E66586" w:rsidRDefault="00E66586" w:rsidP="00E66586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</w:rPr>
        <w:t>Опубликовать настоящее  решение в периодическом печатном издании «</w:t>
      </w:r>
      <w:proofErr w:type="spellStart"/>
      <w:r>
        <w:rPr>
          <w:sz w:val="28"/>
        </w:rPr>
        <w:t>Кочковский</w:t>
      </w:r>
      <w:proofErr w:type="spellEnd"/>
      <w:r>
        <w:rPr>
          <w:sz w:val="28"/>
        </w:rPr>
        <w:t xml:space="preserve"> вестник».</w:t>
      </w:r>
    </w:p>
    <w:p w:rsidR="00E66586" w:rsidRDefault="00E66586" w:rsidP="00E66586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:rsidR="00E66586" w:rsidRDefault="00E66586" w:rsidP="00E66586">
      <w:pPr>
        <w:jc w:val="both"/>
        <w:rPr>
          <w:sz w:val="28"/>
          <w:szCs w:val="28"/>
        </w:rPr>
      </w:pPr>
    </w:p>
    <w:p w:rsidR="00E66586" w:rsidRDefault="00E66586" w:rsidP="00E66586">
      <w:pPr>
        <w:rPr>
          <w:sz w:val="28"/>
        </w:rPr>
      </w:pPr>
      <w:r>
        <w:rPr>
          <w:sz w:val="28"/>
        </w:rPr>
        <w:t>Председатель Совета депутатов</w:t>
      </w:r>
    </w:p>
    <w:p w:rsidR="00E66586" w:rsidRDefault="00E66586" w:rsidP="00E66586">
      <w:pPr>
        <w:rPr>
          <w:sz w:val="28"/>
        </w:rPr>
      </w:pP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сельсовета</w:t>
      </w:r>
    </w:p>
    <w:p w:rsidR="00E66586" w:rsidRDefault="00E66586" w:rsidP="00E66586">
      <w:pPr>
        <w:rPr>
          <w:sz w:val="28"/>
        </w:rPr>
      </w:pP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</w:t>
      </w:r>
    </w:p>
    <w:p w:rsidR="00E66586" w:rsidRDefault="00E66586" w:rsidP="00E66586">
      <w:pPr>
        <w:rPr>
          <w:sz w:val="28"/>
        </w:rPr>
      </w:pPr>
      <w:r>
        <w:rPr>
          <w:sz w:val="28"/>
        </w:rPr>
        <w:t>Новосибирской области                                                                            С.Н. Бредихин</w:t>
      </w:r>
    </w:p>
    <w:p w:rsidR="00E66586" w:rsidRDefault="00E66586" w:rsidP="00E66586">
      <w:pPr>
        <w:rPr>
          <w:sz w:val="28"/>
        </w:rPr>
      </w:pPr>
    </w:p>
    <w:p w:rsidR="00E66586" w:rsidRDefault="00E66586" w:rsidP="00E66586">
      <w:pPr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сельсовета</w:t>
      </w:r>
    </w:p>
    <w:p w:rsidR="00E66586" w:rsidRDefault="00E66586" w:rsidP="00E66586">
      <w:pPr>
        <w:rPr>
          <w:sz w:val="28"/>
        </w:rPr>
      </w:pP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</w:t>
      </w:r>
    </w:p>
    <w:p w:rsidR="00E66586" w:rsidRDefault="00E66586" w:rsidP="00E66586">
      <w:pPr>
        <w:rPr>
          <w:sz w:val="28"/>
        </w:rPr>
      </w:pPr>
      <w:r>
        <w:rPr>
          <w:sz w:val="28"/>
        </w:rPr>
        <w:t>Новосибирской области                                                                          Ю.В.Гюнтер</w:t>
      </w:r>
    </w:p>
    <w:p w:rsidR="00E66586" w:rsidRDefault="00E66586" w:rsidP="00F72C25">
      <w:pPr>
        <w:jc w:val="right"/>
        <w:rPr>
          <w:b/>
          <w:sz w:val="28"/>
        </w:rPr>
      </w:pPr>
    </w:p>
    <w:p w:rsidR="00E66586" w:rsidRDefault="00E66586" w:rsidP="00F72C25">
      <w:pPr>
        <w:jc w:val="right"/>
        <w:rPr>
          <w:b/>
          <w:sz w:val="28"/>
        </w:rPr>
      </w:pPr>
    </w:p>
    <w:p w:rsidR="00E66586" w:rsidRDefault="00E66586" w:rsidP="00F72C25">
      <w:pPr>
        <w:jc w:val="right"/>
        <w:rPr>
          <w:b/>
          <w:sz w:val="28"/>
        </w:rPr>
      </w:pPr>
    </w:p>
    <w:p w:rsidR="00E66586" w:rsidRDefault="00E66586" w:rsidP="00F72C25">
      <w:pPr>
        <w:jc w:val="right"/>
        <w:rPr>
          <w:b/>
          <w:sz w:val="28"/>
        </w:rPr>
      </w:pPr>
    </w:p>
    <w:p w:rsidR="00E66586" w:rsidRDefault="00E66586" w:rsidP="00F72C25">
      <w:pPr>
        <w:jc w:val="right"/>
        <w:rPr>
          <w:b/>
          <w:sz w:val="28"/>
        </w:rPr>
      </w:pPr>
    </w:p>
    <w:p w:rsidR="00E66586" w:rsidRDefault="00E66586" w:rsidP="00F72C25">
      <w:pPr>
        <w:jc w:val="right"/>
        <w:rPr>
          <w:b/>
          <w:sz w:val="28"/>
        </w:rPr>
      </w:pPr>
    </w:p>
    <w:p w:rsidR="00E66586" w:rsidRDefault="00E66586" w:rsidP="00F72C25">
      <w:pPr>
        <w:jc w:val="right"/>
        <w:rPr>
          <w:b/>
          <w:sz w:val="28"/>
        </w:rPr>
      </w:pPr>
    </w:p>
    <w:p w:rsidR="00E66586" w:rsidRDefault="00E66586" w:rsidP="00F72C25">
      <w:pPr>
        <w:jc w:val="right"/>
        <w:rPr>
          <w:b/>
          <w:sz w:val="28"/>
        </w:rPr>
      </w:pPr>
    </w:p>
    <w:p w:rsidR="00E66586" w:rsidRDefault="00E66586" w:rsidP="00F72C25">
      <w:pPr>
        <w:jc w:val="right"/>
        <w:rPr>
          <w:b/>
          <w:sz w:val="28"/>
        </w:rPr>
      </w:pPr>
    </w:p>
    <w:p w:rsidR="00E66586" w:rsidRDefault="00E66586" w:rsidP="00F72C25">
      <w:pPr>
        <w:jc w:val="right"/>
        <w:rPr>
          <w:b/>
          <w:sz w:val="28"/>
        </w:rPr>
      </w:pPr>
    </w:p>
    <w:p w:rsidR="00F72C25" w:rsidRPr="00C52E7C" w:rsidRDefault="00F72C25" w:rsidP="00F72C25">
      <w:pPr>
        <w:jc w:val="right"/>
        <w:rPr>
          <w:b/>
          <w:sz w:val="28"/>
        </w:rPr>
      </w:pPr>
      <w:r w:rsidRPr="00C52E7C">
        <w:rPr>
          <w:b/>
          <w:sz w:val="28"/>
        </w:rPr>
        <w:lastRenderedPageBreak/>
        <w:t xml:space="preserve">Приложение </w:t>
      </w:r>
    </w:p>
    <w:p w:rsidR="00F72C25" w:rsidRPr="00C52E7C" w:rsidRDefault="00F72C25" w:rsidP="00F72C25">
      <w:pPr>
        <w:jc w:val="right"/>
        <w:rPr>
          <w:sz w:val="28"/>
        </w:rPr>
      </w:pPr>
      <w:r>
        <w:rPr>
          <w:sz w:val="28"/>
        </w:rPr>
        <w:t xml:space="preserve">к решению   </w:t>
      </w:r>
      <w:r w:rsidR="00E66586">
        <w:rPr>
          <w:sz w:val="28"/>
        </w:rPr>
        <w:t>29</w:t>
      </w:r>
      <w:r>
        <w:rPr>
          <w:sz w:val="28"/>
        </w:rPr>
        <w:t>-й</w:t>
      </w:r>
      <w:r w:rsidRPr="00C52E7C">
        <w:rPr>
          <w:sz w:val="28"/>
        </w:rPr>
        <w:t xml:space="preserve">   сессии</w:t>
      </w:r>
    </w:p>
    <w:p w:rsidR="00F72C25" w:rsidRPr="00C52E7C" w:rsidRDefault="00F72C25" w:rsidP="00F72C25">
      <w:pPr>
        <w:jc w:val="right"/>
        <w:rPr>
          <w:sz w:val="28"/>
        </w:rPr>
      </w:pPr>
      <w:r w:rsidRPr="00C52E7C">
        <w:rPr>
          <w:sz w:val="28"/>
        </w:rPr>
        <w:t xml:space="preserve">Совета депутатов Кочковского сельсовета </w:t>
      </w:r>
    </w:p>
    <w:p w:rsidR="00F72C25" w:rsidRPr="00C52E7C" w:rsidRDefault="00F72C25" w:rsidP="00F72C25">
      <w:pPr>
        <w:jc w:val="right"/>
        <w:rPr>
          <w:sz w:val="28"/>
        </w:rPr>
      </w:pPr>
      <w:r>
        <w:rPr>
          <w:sz w:val="28"/>
        </w:rPr>
        <w:t xml:space="preserve">от </w:t>
      </w:r>
      <w:r w:rsidR="00E66586">
        <w:rPr>
          <w:sz w:val="28"/>
        </w:rPr>
        <w:t>26.12.2023</w:t>
      </w:r>
      <w:r>
        <w:rPr>
          <w:sz w:val="28"/>
        </w:rPr>
        <w:t xml:space="preserve"> </w:t>
      </w:r>
      <w:r w:rsidRPr="00C52E7C">
        <w:rPr>
          <w:sz w:val="28"/>
        </w:rPr>
        <w:t xml:space="preserve"> года</w:t>
      </w:r>
      <w:r>
        <w:rPr>
          <w:sz w:val="28"/>
        </w:rPr>
        <w:t xml:space="preserve">  №</w:t>
      </w:r>
      <w:r w:rsidR="00E66586">
        <w:rPr>
          <w:sz w:val="28"/>
        </w:rPr>
        <w:t>3</w:t>
      </w:r>
    </w:p>
    <w:p w:rsidR="00F72C25" w:rsidRPr="00C37C14" w:rsidRDefault="00F72C25" w:rsidP="00F72C25">
      <w:pPr>
        <w:jc w:val="right"/>
        <w:rPr>
          <w:i/>
          <w:sz w:val="36"/>
          <w:szCs w:val="36"/>
        </w:rPr>
      </w:pPr>
      <w:r w:rsidRPr="00842944">
        <w:rPr>
          <w:b/>
          <w:iCs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b/>
          <w:iCs/>
          <w:sz w:val="28"/>
          <w:szCs w:val="28"/>
        </w:rPr>
        <w:t xml:space="preserve">      </w:t>
      </w:r>
      <w:r w:rsidRPr="00842944">
        <w:rPr>
          <w:b/>
          <w:iCs/>
          <w:sz w:val="28"/>
          <w:szCs w:val="28"/>
        </w:rPr>
        <w:t xml:space="preserve"> </w:t>
      </w:r>
    </w:p>
    <w:p w:rsidR="00F72C25" w:rsidRDefault="00F72C25" w:rsidP="00F72C25"/>
    <w:p w:rsidR="00F72C25" w:rsidRDefault="00F72C25" w:rsidP="00F72C25">
      <w:pPr>
        <w:jc w:val="center"/>
        <w:rPr>
          <w:b/>
          <w:color w:val="000000"/>
          <w:sz w:val="28"/>
          <w:szCs w:val="28"/>
        </w:rPr>
      </w:pPr>
    </w:p>
    <w:p w:rsidR="00F72C25" w:rsidRDefault="00F72C25" w:rsidP="00F72C25"/>
    <w:p w:rsidR="00F72C25" w:rsidRDefault="00F72C25" w:rsidP="00F72C25"/>
    <w:p w:rsidR="00F72C25" w:rsidRDefault="00F72C25" w:rsidP="00F72C25">
      <w:pPr>
        <w:jc w:val="center"/>
        <w:rPr>
          <w:b/>
          <w:sz w:val="36"/>
        </w:rPr>
      </w:pPr>
    </w:p>
    <w:p w:rsidR="00F72C25" w:rsidRDefault="00F72C25" w:rsidP="00F72C25">
      <w:pPr>
        <w:jc w:val="center"/>
        <w:rPr>
          <w:b/>
          <w:sz w:val="36"/>
        </w:rPr>
      </w:pPr>
    </w:p>
    <w:p w:rsidR="00F72C25" w:rsidRDefault="00F72C25" w:rsidP="00F72C25">
      <w:pPr>
        <w:jc w:val="center"/>
        <w:rPr>
          <w:b/>
          <w:sz w:val="36"/>
        </w:rPr>
      </w:pPr>
    </w:p>
    <w:p w:rsidR="00F72C25" w:rsidRDefault="00F72C25" w:rsidP="00F72C25">
      <w:pPr>
        <w:jc w:val="center"/>
        <w:rPr>
          <w:b/>
          <w:sz w:val="36"/>
        </w:rPr>
      </w:pPr>
    </w:p>
    <w:p w:rsidR="00F72C25" w:rsidRPr="00984560" w:rsidRDefault="00F72C25" w:rsidP="00F72C25">
      <w:pPr>
        <w:spacing w:line="360" w:lineRule="auto"/>
        <w:jc w:val="center"/>
        <w:rPr>
          <w:b/>
          <w:i/>
          <w:caps/>
          <w:spacing w:val="100"/>
          <w:sz w:val="56"/>
          <w:szCs w:val="56"/>
        </w:rPr>
      </w:pPr>
      <w:r w:rsidRPr="00984560">
        <w:rPr>
          <w:b/>
          <w:i/>
          <w:caps/>
          <w:spacing w:val="100"/>
          <w:sz w:val="56"/>
          <w:szCs w:val="56"/>
        </w:rPr>
        <w:t xml:space="preserve">ПЛАН </w:t>
      </w:r>
    </w:p>
    <w:p w:rsidR="00F72C25" w:rsidRPr="00984560" w:rsidRDefault="00F72C25" w:rsidP="00F72C25">
      <w:pPr>
        <w:spacing w:line="360" w:lineRule="auto"/>
        <w:jc w:val="center"/>
        <w:rPr>
          <w:b/>
          <w:i/>
          <w:caps/>
          <w:spacing w:val="20"/>
          <w:sz w:val="36"/>
          <w:szCs w:val="36"/>
        </w:rPr>
      </w:pPr>
      <w:r w:rsidRPr="00984560">
        <w:rPr>
          <w:b/>
          <w:i/>
          <w:caps/>
          <w:spacing w:val="20"/>
          <w:sz w:val="36"/>
          <w:szCs w:val="36"/>
        </w:rPr>
        <w:t xml:space="preserve">социально-экономического развития </w:t>
      </w:r>
    </w:p>
    <w:p w:rsidR="00F72C25" w:rsidRPr="00984560" w:rsidRDefault="00F72C25" w:rsidP="00F72C25">
      <w:pPr>
        <w:pStyle w:val="6"/>
        <w:spacing w:line="360" w:lineRule="auto"/>
        <w:rPr>
          <w:i/>
          <w:caps/>
          <w:spacing w:val="20"/>
        </w:rPr>
      </w:pPr>
      <w:r w:rsidRPr="00984560">
        <w:rPr>
          <w:i/>
          <w:caps/>
          <w:spacing w:val="20"/>
        </w:rPr>
        <w:t xml:space="preserve">КОЧКОВСКОГО сельсовета </w:t>
      </w:r>
    </w:p>
    <w:p w:rsidR="00F72C25" w:rsidRPr="00984560" w:rsidRDefault="00170290" w:rsidP="00F72C25">
      <w:pPr>
        <w:spacing w:line="360" w:lineRule="auto"/>
        <w:jc w:val="center"/>
        <w:rPr>
          <w:b/>
          <w:i/>
          <w:caps/>
          <w:spacing w:val="20"/>
          <w:sz w:val="36"/>
          <w:szCs w:val="36"/>
        </w:rPr>
      </w:pPr>
      <w:r>
        <w:rPr>
          <w:b/>
          <w:i/>
          <w:caps/>
          <w:spacing w:val="20"/>
          <w:sz w:val="36"/>
          <w:szCs w:val="36"/>
        </w:rPr>
        <w:t>на 2024 год и ПЛАНОВЫЙ период 2025</w:t>
      </w:r>
      <w:proofErr w:type="gramStart"/>
      <w:r w:rsidR="00F72C25" w:rsidRPr="00984560">
        <w:rPr>
          <w:b/>
          <w:i/>
          <w:caps/>
          <w:spacing w:val="20"/>
          <w:sz w:val="36"/>
          <w:szCs w:val="36"/>
        </w:rPr>
        <w:t xml:space="preserve"> И</w:t>
      </w:r>
      <w:proofErr w:type="gramEnd"/>
      <w:r>
        <w:rPr>
          <w:b/>
          <w:i/>
          <w:caps/>
          <w:spacing w:val="20"/>
          <w:sz w:val="36"/>
          <w:szCs w:val="36"/>
        </w:rPr>
        <w:t xml:space="preserve"> 2026</w:t>
      </w:r>
      <w:r w:rsidR="00F72C25" w:rsidRPr="00984560">
        <w:rPr>
          <w:b/>
          <w:i/>
          <w:caps/>
          <w:spacing w:val="20"/>
          <w:sz w:val="36"/>
          <w:szCs w:val="36"/>
        </w:rPr>
        <w:t xml:space="preserve"> годЫ</w:t>
      </w:r>
    </w:p>
    <w:p w:rsidR="00F72C25" w:rsidRPr="00A07EFD" w:rsidRDefault="00F72C25" w:rsidP="00F72C25">
      <w:pPr>
        <w:spacing w:line="360" w:lineRule="auto"/>
        <w:rPr>
          <w:i/>
        </w:rPr>
      </w:pPr>
    </w:p>
    <w:p w:rsidR="00F72C25" w:rsidRPr="00A07EFD" w:rsidRDefault="00F72C25" w:rsidP="00F72C25">
      <w:pPr>
        <w:spacing w:line="360" w:lineRule="auto"/>
        <w:rPr>
          <w:i/>
        </w:rPr>
      </w:pPr>
    </w:p>
    <w:p w:rsidR="00F72C25" w:rsidRDefault="00F72C25" w:rsidP="00F72C25">
      <w:pPr>
        <w:pStyle w:val="a3"/>
        <w:spacing w:line="360" w:lineRule="auto"/>
        <w:rPr>
          <w:spacing w:val="40"/>
        </w:rPr>
      </w:pPr>
    </w:p>
    <w:p w:rsidR="00F72C25" w:rsidRDefault="00F72C25" w:rsidP="00F72C25">
      <w:pPr>
        <w:pStyle w:val="a3"/>
        <w:spacing w:line="360" w:lineRule="auto"/>
        <w:rPr>
          <w:spacing w:val="40"/>
        </w:rPr>
      </w:pPr>
    </w:p>
    <w:p w:rsidR="00F72C25" w:rsidRDefault="00F72C25" w:rsidP="00F72C25">
      <w:pPr>
        <w:pStyle w:val="a3"/>
        <w:rPr>
          <w:spacing w:val="40"/>
        </w:rPr>
      </w:pPr>
    </w:p>
    <w:p w:rsidR="00F72C25" w:rsidRDefault="00F72C25" w:rsidP="00F72C25">
      <w:pPr>
        <w:pStyle w:val="a3"/>
        <w:rPr>
          <w:spacing w:val="40"/>
        </w:rPr>
      </w:pPr>
    </w:p>
    <w:p w:rsidR="00F72C25" w:rsidRDefault="00F72C25" w:rsidP="00F72C25">
      <w:pPr>
        <w:pStyle w:val="a3"/>
        <w:rPr>
          <w:spacing w:val="40"/>
        </w:rPr>
      </w:pPr>
    </w:p>
    <w:p w:rsidR="00F72C25" w:rsidRDefault="00F72C25" w:rsidP="00F72C25">
      <w:pPr>
        <w:pStyle w:val="a3"/>
        <w:rPr>
          <w:spacing w:val="40"/>
        </w:rPr>
      </w:pPr>
    </w:p>
    <w:p w:rsidR="00F72C25" w:rsidRDefault="00F72C25" w:rsidP="00F72C25">
      <w:pPr>
        <w:pStyle w:val="a3"/>
        <w:rPr>
          <w:spacing w:val="40"/>
        </w:rPr>
      </w:pPr>
    </w:p>
    <w:p w:rsidR="00F72C25" w:rsidRDefault="00F72C25" w:rsidP="00F72C25">
      <w:pPr>
        <w:pStyle w:val="a3"/>
        <w:rPr>
          <w:spacing w:val="40"/>
        </w:rPr>
      </w:pPr>
    </w:p>
    <w:p w:rsidR="00F72C25" w:rsidRDefault="00F72C25" w:rsidP="00F72C25">
      <w:pPr>
        <w:pStyle w:val="a3"/>
        <w:rPr>
          <w:spacing w:val="40"/>
        </w:rPr>
      </w:pPr>
    </w:p>
    <w:p w:rsidR="00F72C25" w:rsidRDefault="00F72C25" w:rsidP="00F72C25">
      <w:pPr>
        <w:pStyle w:val="a3"/>
        <w:rPr>
          <w:spacing w:val="40"/>
        </w:rPr>
      </w:pPr>
    </w:p>
    <w:p w:rsidR="00F72C25" w:rsidRDefault="00F72C25" w:rsidP="00F72C25">
      <w:pPr>
        <w:pStyle w:val="a3"/>
        <w:rPr>
          <w:spacing w:val="40"/>
        </w:rPr>
      </w:pPr>
    </w:p>
    <w:p w:rsidR="00F72C25" w:rsidRDefault="00F72C25" w:rsidP="00F72C25">
      <w:pPr>
        <w:pStyle w:val="a3"/>
        <w:rPr>
          <w:spacing w:val="40"/>
        </w:rPr>
      </w:pPr>
    </w:p>
    <w:p w:rsidR="00F72C25" w:rsidRDefault="00F72C25" w:rsidP="00F72C25">
      <w:pPr>
        <w:pStyle w:val="a3"/>
        <w:rPr>
          <w:spacing w:val="40"/>
        </w:rPr>
      </w:pPr>
    </w:p>
    <w:p w:rsidR="00F72C25" w:rsidRDefault="00F72C25" w:rsidP="00F72C25">
      <w:pPr>
        <w:pStyle w:val="a3"/>
        <w:rPr>
          <w:spacing w:val="40"/>
        </w:rPr>
      </w:pPr>
    </w:p>
    <w:p w:rsidR="00F72C25" w:rsidRDefault="00F72C25" w:rsidP="00F72C25">
      <w:pPr>
        <w:pStyle w:val="a3"/>
        <w:rPr>
          <w:spacing w:val="40"/>
        </w:rPr>
      </w:pPr>
    </w:p>
    <w:p w:rsidR="00F72C25" w:rsidRDefault="00F72C25" w:rsidP="00F72C25">
      <w:pPr>
        <w:pStyle w:val="a3"/>
        <w:rPr>
          <w:spacing w:val="40"/>
        </w:rPr>
      </w:pPr>
    </w:p>
    <w:p w:rsidR="00F72C25" w:rsidRDefault="00F72C25" w:rsidP="00F72C25">
      <w:pPr>
        <w:pStyle w:val="BodyText211BodyTextIndent"/>
        <w:pageBreakBefore/>
        <w:spacing w:before="240"/>
        <w:jc w:val="center"/>
        <w:rPr>
          <w:b/>
          <w:bCs/>
          <w:caps/>
          <w:spacing w:val="20"/>
        </w:rPr>
      </w:pPr>
      <w:r>
        <w:rPr>
          <w:b/>
          <w:bCs/>
          <w:caps/>
          <w:spacing w:val="20"/>
        </w:rPr>
        <w:lastRenderedPageBreak/>
        <w:t>1. Социально - экономическое положени</w:t>
      </w:r>
      <w:r w:rsidR="00170290">
        <w:rPr>
          <w:b/>
          <w:bCs/>
          <w:caps/>
          <w:spacing w:val="20"/>
        </w:rPr>
        <w:t xml:space="preserve">е КОЧКОВСКОГО сельсовета </w:t>
      </w:r>
      <w:r w:rsidR="00170290">
        <w:rPr>
          <w:b/>
          <w:bCs/>
          <w:caps/>
          <w:spacing w:val="20"/>
        </w:rPr>
        <w:br/>
        <w:t>в 2023</w:t>
      </w:r>
      <w:r>
        <w:rPr>
          <w:b/>
          <w:bCs/>
          <w:caps/>
          <w:spacing w:val="20"/>
        </w:rPr>
        <w:t xml:space="preserve"> годУ</w:t>
      </w:r>
    </w:p>
    <w:p w:rsidR="00F72C25" w:rsidRDefault="00F72C25" w:rsidP="00F72C25">
      <w:pPr>
        <w:jc w:val="both"/>
        <w:rPr>
          <w:spacing w:val="20"/>
          <w:sz w:val="28"/>
          <w:szCs w:val="20"/>
        </w:rPr>
      </w:pPr>
    </w:p>
    <w:p w:rsidR="00F72C25" w:rsidRPr="00502820" w:rsidRDefault="00F72C25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02820">
        <w:rPr>
          <w:sz w:val="28"/>
          <w:szCs w:val="28"/>
        </w:rPr>
        <w:t xml:space="preserve">Территория </w:t>
      </w:r>
      <w:r>
        <w:rPr>
          <w:sz w:val="28"/>
          <w:szCs w:val="28"/>
        </w:rPr>
        <w:t>Кочковского сельсовета общей площадью 2047 га</w:t>
      </w:r>
      <w:r w:rsidRPr="00502820">
        <w:rPr>
          <w:sz w:val="28"/>
          <w:szCs w:val="28"/>
        </w:rPr>
        <w:t xml:space="preserve">  расположена  в юго-западной части  Новосиб</w:t>
      </w:r>
      <w:r>
        <w:rPr>
          <w:sz w:val="28"/>
          <w:szCs w:val="28"/>
        </w:rPr>
        <w:t>ирской области на расстоянии 209</w:t>
      </w:r>
      <w:r w:rsidRPr="00502820">
        <w:rPr>
          <w:sz w:val="28"/>
          <w:szCs w:val="28"/>
        </w:rPr>
        <w:t>км от об</w:t>
      </w:r>
      <w:r>
        <w:rPr>
          <w:sz w:val="28"/>
          <w:szCs w:val="28"/>
        </w:rPr>
        <w:t>ластного центра  г. Новосибирска.</w:t>
      </w:r>
      <w:r w:rsidRPr="00502820">
        <w:rPr>
          <w:sz w:val="28"/>
          <w:szCs w:val="28"/>
        </w:rPr>
        <w:t xml:space="preserve"> </w:t>
      </w:r>
      <w:r>
        <w:rPr>
          <w:sz w:val="28"/>
          <w:szCs w:val="28"/>
        </w:rPr>
        <w:t>От села</w:t>
      </w:r>
      <w:r w:rsidRPr="00502820">
        <w:rPr>
          <w:sz w:val="28"/>
          <w:szCs w:val="28"/>
        </w:rPr>
        <w:t xml:space="preserve"> Кочки  </w:t>
      </w:r>
      <w:smartTag w:uri="urn:schemas-microsoft-com:office:smarttags" w:element="metricconverter">
        <w:smartTagPr>
          <w:attr w:name="ProductID" w:val="104 км"/>
        </w:smartTagPr>
        <w:r w:rsidRPr="00502820">
          <w:rPr>
            <w:sz w:val="28"/>
            <w:szCs w:val="28"/>
          </w:rPr>
          <w:t>104 км</w:t>
        </w:r>
      </w:smartTag>
      <w:r w:rsidRPr="00502820">
        <w:rPr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 w:rsidRPr="00502820">
        <w:rPr>
          <w:sz w:val="28"/>
          <w:szCs w:val="28"/>
        </w:rPr>
        <w:t xml:space="preserve"> ближайшей железнодорожной станции </w:t>
      </w:r>
      <w:r>
        <w:rPr>
          <w:sz w:val="28"/>
          <w:szCs w:val="28"/>
        </w:rPr>
        <w:t xml:space="preserve"> </w:t>
      </w:r>
      <w:r w:rsidRPr="00502820">
        <w:rPr>
          <w:sz w:val="28"/>
          <w:szCs w:val="28"/>
        </w:rPr>
        <w:t xml:space="preserve">Каргат. </w:t>
      </w:r>
    </w:p>
    <w:p w:rsidR="00F72C25" w:rsidRDefault="00F72C25" w:rsidP="00F72C25">
      <w:pPr>
        <w:pStyle w:val="21"/>
        <w:spacing w:after="0"/>
        <w:ind w:hanging="540"/>
        <w:rPr>
          <w:sz w:val="28"/>
          <w:szCs w:val="28"/>
        </w:rPr>
      </w:pPr>
      <w:r w:rsidRPr="00502820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Pr="00502820">
        <w:rPr>
          <w:sz w:val="28"/>
          <w:szCs w:val="28"/>
        </w:rPr>
        <w:t xml:space="preserve">На территории Кочковского сельсовета расположен один населенный пункт. </w:t>
      </w:r>
      <w:r w:rsidRPr="00B45316">
        <w:rPr>
          <w:b/>
          <w:sz w:val="28"/>
          <w:szCs w:val="28"/>
        </w:rPr>
        <w:t>Численность населения</w:t>
      </w:r>
      <w:r w:rsidR="00847400">
        <w:rPr>
          <w:sz w:val="28"/>
          <w:szCs w:val="28"/>
        </w:rPr>
        <w:t xml:space="preserve">  на 01.10.2023</w:t>
      </w:r>
      <w:r w:rsidRPr="00502820">
        <w:rPr>
          <w:sz w:val="28"/>
          <w:szCs w:val="28"/>
        </w:rPr>
        <w:t xml:space="preserve"> года составила </w:t>
      </w:r>
      <w:r w:rsidR="00847400">
        <w:rPr>
          <w:sz w:val="28"/>
          <w:szCs w:val="28"/>
        </w:rPr>
        <w:t>3971</w:t>
      </w:r>
      <w:r>
        <w:rPr>
          <w:sz w:val="28"/>
          <w:szCs w:val="28"/>
        </w:rPr>
        <w:t xml:space="preserve"> </w:t>
      </w:r>
      <w:r w:rsidRPr="00502820">
        <w:rPr>
          <w:sz w:val="28"/>
          <w:szCs w:val="28"/>
        </w:rPr>
        <w:t>человек</w:t>
      </w:r>
      <w:r w:rsidR="003F03A4">
        <w:rPr>
          <w:sz w:val="28"/>
          <w:szCs w:val="28"/>
        </w:rPr>
        <w:t xml:space="preserve">, </w:t>
      </w:r>
      <w:r w:rsidRPr="00502820">
        <w:rPr>
          <w:sz w:val="28"/>
          <w:szCs w:val="28"/>
        </w:rPr>
        <w:t>в том чи</w:t>
      </w:r>
      <w:r w:rsidR="00847400">
        <w:rPr>
          <w:sz w:val="28"/>
          <w:szCs w:val="28"/>
        </w:rPr>
        <w:t>сле мужчин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-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1925,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женщин</w:t>
      </w:r>
      <w:r w:rsidR="00E326A2">
        <w:rPr>
          <w:sz w:val="28"/>
          <w:szCs w:val="28"/>
        </w:rPr>
        <w:t xml:space="preserve"> – </w:t>
      </w:r>
      <w:r w:rsidR="00847400">
        <w:rPr>
          <w:sz w:val="28"/>
          <w:szCs w:val="28"/>
        </w:rPr>
        <w:t>2046</w:t>
      </w:r>
      <w:r w:rsidR="00E326A2">
        <w:rPr>
          <w:sz w:val="28"/>
          <w:szCs w:val="28"/>
        </w:rPr>
        <w:t>.</w:t>
      </w:r>
      <w:r w:rsidR="00847400">
        <w:rPr>
          <w:sz w:val="28"/>
          <w:szCs w:val="28"/>
        </w:rPr>
        <w:t xml:space="preserve"> </w:t>
      </w:r>
      <w:proofErr w:type="gramStart"/>
      <w:r w:rsidR="00847400">
        <w:rPr>
          <w:sz w:val="28"/>
          <w:szCs w:val="28"/>
        </w:rPr>
        <w:t>Детей от 0-12 месяцев 25, в т.ч. мальчиков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-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12, девочек</w:t>
      </w:r>
      <w:r w:rsidR="00E326A2">
        <w:rPr>
          <w:sz w:val="28"/>
          <w:szCs w:val="28"/>
        </w:rPr>
        <w:t xml:space="preserve"> – 13;</w:t>
      </w:r>
      <w:r w:rsidR="00847400">
        <w:rPr>
          <w:sz w:val="28"/>
          <w:szCs w:val="28"/>
        </w:rPr>
        <w:t xml:space="preserve"> от 1 года до 6 лет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 xml:space="preserve"> 175</w:t>
      </w:r>
      <w:r w:rsidRPr="00502820">
        <w:rPr>
          <w:sz w:val="28"/>
          <w:szCs w:val="28"/>
        </w:rPr>
        <w:t xml:space="preserve">, </w:t>
      </w:r>
      <w:r w:rsidR="00847400">
        <w:rPr>
          <w:sz w:val="28"/>
          <w:szCs w:val="28"/>
        </w:rPr>
        <w:t>в т.ч. мальчиков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-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94, девочек</w:t>
      </w:r>
      <w:r w:rsidR="00E326A2">
        <w:rPr>
          <w:sz w:val="28"/>
          <w:szCs w:val="28"/>
        </w:rPr>
        <w:t xml:space="preserve"> – </w:t>
      </w:r>
      <w:r w:rsidR="00847400">
        <w:rPr>
          <w:sz w:val="28"/>
          <w:szCs w:val="28"/>
        </w:rPr>
        <w:t>81</w:t>
      </w:r>
      <w:r w:rsidR="00E326A2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502820">
        <w:rPr>
          <w:sz w:val="28"/>
          <w:szCs w:val="28"/>
        </w:rPr>
        <w:t xml:space="preserve">от </w:t>
      </w:r>
      <w:r>
        <w:rPr>
          <w:sz w:val="28"/>
          <w:szCs w:val="28"/>
        </w:rPr>
        <w:t>7</w:t>
      </w:r>
      <w:r w:rsidRPr="00502820">
        <w:rPr>
          <w:sz w:val="28"/>
          <w:szCs w:val="28"/>
        </w:rPr>
        <w:t xml:space="preserve"> до 1</w:t>
      </w:r>
      <w:r>
        <w:rPr>
          <w:sz w:val="28"/>
          <w:szCs w:val="28"/>
        </w:rPr>
        <w:t>7</w:t>
      </w:r>
      <w:r w:rsidR="00E326A2">
        <w:rPr>
          <w:sz w:val="28"/>
          <w:szCs w:val="28"/>
        </w:rPr>
        <w:t xml:space="preserve"> лет </w:t>
      </w:r>
      <w:r w:rsidR="00847400">
        <w:rPr>
          <w:sz w:val="28"/>
          <w:szCs w:val="28"/>
        </w:rPr>
        <w:t>524</w:t>
      </w:r>
      <w:r w:rsidRPr="00502820">
        <w:rPr>
          <w:sz w:val="28"/>
          <w:szCs w:val="28"/>
        </w:rPr>
        <w:t>,</w:t>
      </w:r>
      <w:r w:rsidR="00E326A2">
        <w:rPr>
          <w:sz w:val="28"/>
          <w:szCs w:val="28"/>
        </w:rPr>
        <w:t xml:space="preserve"> </w:t>
      </w:r>
      <w:r>
        <w:rPr>
          <w:sz w:val="28"/>
          <w:szCs w:val="28"/>
        </w:rPr>
        <w:t>в т.ч.</w:t>
      </w:r>
      <w:r w:rsidR="00847400">
        <w:rPr>
          <w:sz w:val="28"/>
          <w:szCs w:val="28"/>
        </w:rPr>
        <w:t xml:space="preserve"> мальчиков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-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273, девочек</w:t>
      </w:r>
      <w:r w:rsidR="00E326A2">
        <w:rPr>
          <w:sz w:val="28"/>
          <w:szCs w:val="28"/>
        </w:rPr>
        <w:t xml:space="preserve"> – 251;</w:t>
      </w:r>
      <w:r w:rsidR="00847400">
        <w:rPr>
          <w:sz w:val="28"/>
          <w:szCs w:val="28"/>
        </w:rPr>
        <w:t xml:space="preserve"> от 18 до 65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-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2542, мужчин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-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1296, женщин</w:t>
      </w:r>
      <w:r w:rsidR="00E326A2">
        <w:rPr>
          <w:sz w:val="28"/>
          <w:szCs w:val="28"/>
        </w:rPr>
        <w:t xml:space="preserve"> – 1246;</w:t>
      </w:r>
      <w:r w:rsidR="00847400">
        <w:rPr>
          <w:sz w:val="28"/>
          <w:szCs w:val="28"/>
        </w:rPr>
        <w:t xml:space="preserve"> старше 65 лет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-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705 человек, из них мужчин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-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250, женщин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-</w:t>
      </w:r>
      <w:r w:rsidR="00E326A2">
        <w:rPr>
          <w:sz w:val="28"/>
          <w:szCs w:val="28"/>
        </w:rPr>
        <w:t xml:space="preserve"> </w:t>
      </w:r>
      <w:r w:rsidR="00847400">
        <w:rPr>
          <w:sz w:val="28"/>
          <w:szCs w:val="28"/>
        </w:rPr>
        <w:t>455</w:t>
      </w:r>
      <w:r>
        <w:rPr>
          <w:sz w:val="28"/>
          <w:szCs w:val="28"/>
        </w:rPr>
        <w:t>.</w:t>
      </w:r>
      <w:proofErr w:type="gramEnd"/>
      <w:r w:rsidRPr="005028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Занято в экономике </w:t>
      </w:r>
      <w:r w:rsidRPr="00E326A2">
        <w:rPr>
          <w:sz w:val="28"/>
          <w:szCs w:val="28"/>
        </w:rPr>
        <w:t>2066</w:t>
      </w:r>
      <w:r w:rsidRPr="00847400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человек. </w:t>
      </w:r>
      <w:r w:rsidRPr="00502820">
        <w:rPr>
          <w:sz w:val="28"/>
          <w:szCs w:val="28"/>
        </w:rPr>
        <w:t>На  протяжении последних лет численнос</w:t>
      </w:r>
      <w:r w:rsidR="004D6BCF">
        <w:rPr>
          <w:sz w:val="28"/>
          <w:szCs w:val="28"/>
        </w:rPr>
        <w:t>ть населения постоянно снижается.</w:t>
      </w:r>
      <w:r w:rsidRPr="00502820">
        <w:rPr>
          <w:sz w:val="28"/>
          <w:szCs w:val="28"/>
        </w:rPr>
        <w:t xml:space="preserve"> Все население сельское.</w:t>
      </w:r>
      <w:r>
        <w:rPr>
          <w:sz w:val="28"/>
          <w:szCs w:val="28"/>
        </w:rPr>
        <w:t xml:space="preserve">         </w:t>
      </w:r>
    </w:p>
    <w:p w:rsidR="00F72C25" w:rsidRPr="004D210E" w:rsidRDefault="00F72C25" w:rsidP="00F72C25">
      <w:pPr>
        <w:pStyle w:val="21"/>
        <w:spacing w:after="0"/>
        <w:ind w:hanging="54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4D210E">
        <w:rPr>
          <w:sz w:val="28"/>
          <w:szCs w:val="28"/>
        </w:rPr>
        <w:t xml:space="preserve"> </w:t>
      </w:r>
    </w:p>
    <w:p w:rsidR="00F72C25" w:rsidRPr="00502820" w:rsidRDefault="00F72C25" w:rsidP="00F72C25">
      <w:pPr>
        <w:pStyle w:val="ac"/>
        <w:spacing w:after="0"/>
        <w:jc w:val="both"/>
        <w:rPr>
          <w:sz w:val="28"/>
          <w:szCs w:val="28"/>
        </w:rPr>
      </w:pPr>
      <w:r w:rsidRPr="005028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</w:p>
    <w:p w:rsidR="00F72C25" w:rsidRPr="00502820" w:rsidRDefault="00F72C25" w:rsidP="00F72C25">
      <w:pPr>
        <w:pStyle w:val="a6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02820">
        <w:rPr>
          <w:sz w:val="28"/>
          <w:szCs w:val="28"/>
        </w:rPr>
        <w:t>На территории поселения на 01.01.20</w:t>
      </w:r>
      <w:r w:rsidR="00170290">
        <w:rPr>
          <w:sz w:val="28"/>
          <w:szCs w:val="28"/>
        </w:rPr>
        <w:t>23</w:t>
      </w:r>
      <w:r>
        <w:rPr>
          <w:sz w:val="28"/>
          <w:szCs w:val="28"/>
        </w:rPr>
        <w:t xml:space="preserve"> года зарегистрировано более ста предприятий, организаций, учреждений и ИП, в том числе объекты производственной мощности, такие как предприятия по обработке и распиловке древесины, изготовление изделий из древесины (бани, летние кухни, уличные туалеты, пролеты из штакетника и др.), объекты сельского и лесного хозяйства, предприятия и ИП по ремонту автомобилей и другой технике. Помимо этого на территории сельсовета функционируют объекты социального обеспечения граждан. Это объекты бытового обслуживания, предприятия торговли и общепита, услуги связи, аптеки и другие.</w:t>
      </w:r>
    </w:p>
    <w:p w:rsidR="00F72C25" w:rsidRPr="00502820" w:rsidRDefault="00F72C25" w:rsidP="00F72C25">
      <w:pPr>
        <w:pStyle w:val="a6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02820">
        <w:rPr>
          <w:sz w:val="28"/>
          <w:szCs w:val="28"/>
        </w:rPr>
        <w:t>Специализацией поселения</w:t>
      </w:r>
      <w:r>
        <w:rPr>
          <w:sz w:val="28"/>
          <w:szCs w:val="28"/>
        </w:rPr>
        <w:t xml:space="preserve"> также</w:t>
      </w:r>
      <w:r w:rsidRPr="00502820">
        <w:rPr>
          <w:sz w:val="28"/>
          <w:szCs w:val="28"/>
        </w:rPr>
        <w:t xml:space="preserve"> является оказание услуг: жилищн</w:t>
      </w:r>
      <w:r>
        <w:rPr>
          <w:sz w:val="28"/>
          <w:szCs w:val="28"/>
        </w:rPr>
        <w:t xml:space="preserve">о-коммунальных, </w:t>
      </w:r>
      <w:r w:rsidRPr="00502820">
        <w:rPr>
          <w:sz w:val="28"/>
          <w:szCs w:val="28"/>
        </w:rPr>
        <w:t>транспорт</w:t>
      </w:r>
      <w:r>
        <w:rPr>
          <w:sz w:val="28"/>
          <w:szCs w:val="28"/>
        </w:rPr>
        <w:t xml:space="preserve">ных, </w:t>
      </w:r>
      <w:r w:rsidRPr="00502820">
        <w:rPr>
          <w:sz w:val="28"/>
          <w:szCs w:val="28"/>
        </w:rPr>
        <w:t xml:space="preserve"> банковских, юридических и др. Данным видом деятельности занимаются: </w:t>
      </w:r>
      <w:r>
        <w:rPr>
          <w:sz w:val="28"/>
          <w:szCs w:val="28"/>
        </w:rPr>
        <w:t>МУП УК «Ж</w:t>
      </w:r>
      <w:r w:rsidRPr="00502820">
        <w:rPr>
          <w:sz w:val="28"/>
          <w:szCs w:val="28"/>
        </w:rPr>
        <w:t>илищно-коммунальн</w:t>
      </w:r>
      <w:r>
        <w:rPr>
          <w:sz w:val="28"/>
          <w:szCs w:val="28"/>
        </w:rPr>
        <w:t>ого хозяйства», ОАО НСО «</w:t>
      </w:r>
      <w:proofErr w:type="spellStart"/>
      <w:r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лесхоз»,</w:t>
      </w:r>
      <w:r w:rsidRPr="00502820">
        <w:rPr>
          <w:sz w:val="28"/>
          <w:szCs w:val="28"/>
        </w:rPr>
        <w:t xml:space="preserve"> </w:t>
      </w:r>
      <w:proofErr w:type="spellStart"/>
      <w:r w:rsidRPr="00502820">
        <w:rPr>
          <w:sz w:val="28"/>
          <w:szCs w:val="28"/>
        </w:rPr>
        <w:t>Кочковское</w:t>
      </w:r>
      <w:proofErr w:type="spellEnd"/>
      <w:r w:rsidRPr="00502820">
        <w:rPr>
          <w:sz w:val="28"/>
          <w:szCs w:val="28"/>
        </w:rPr>
        <w:t xml:space="preserve"> автотранспортное пред</w:t>
      </w:r>
      <w:r>
        <w:rPr>
          <w:sz w:val="28"/>
          <w:szCs w:val="28"/>
        </w:rPr>
        <w:t xml:space="preserve">приятие, </w:t>
      </w:r>
      <w:r w:rsidRPr="00502820">
        <w:rPr>
          <w:sz w:val="28"/>
          <w:szCs w:val="28"/>
        </w:rPr>
        <w:t xml:space="preserve"> </w:t>
      </w:r>
      <w:proofErr w:type="spellStart"/>
      <w:r w:rsidRPr="00502820">
        <w:rPr>
          <w:sz w:val="28"/>
          <w:szCs w:val="28"/>
        </w:rPr>
        <w:t>Кочковское</w:t>
      </w:r>
      <w:proofErr w:type="spellEnd"/>
      <w:r w:rsidRPr="00502820">
        <w:rPr>
          <w:sz w:val="28"/>
          <w:szCs w:val="28"/>
        </w:rPr>
        <w:t xml:space="preserve"> производственно-торговое потребительское общество, </w:t>
      </w:r>
      <w:r>
        <w:rPr>
          <w:sz w:val="28"/>
          <w:szCs w:val="28"/>
        </w:rPr>
        <w:t>Линейно- технический цех Кочковского района Ордынского межрайонного центра технической эксплуатации телекоммуникаций Ордынского центра телекоммуникаций Новосибирского филиала ОАО «Ростелеком»</w:t>
      </w:r>
      <w:r w:rsidRPr="00502820">
        <w:rPr>
          <w:sz w:val="28"/>
          <w:szCs w:val="28"/>
        </w:rPr>
        <w:t xml:space="preserve">, </w:t>
      </w:r>
      <w:r>
        <w:rPr>
          <w:sz w:val="28"/>
          <w:szCs w:val="28"/>
        </w:rPr>
        <w:t>Ордынский почтамт отделение УПС Кочки</w:t>
      </w:r>
      <w:r w:rsidRPr="00502820">
        <w:rPr>
          <w:sz w:val="28"/>
          <w:szCs w:val="28"/>
        </w:rPr>
        <w:t xml:space="preserve"> и др.</w:t>
      </w:r>
    </w:p>
    <w:p w:rsidR="00F72C25" w:rsidRDefault="00F72C25" w:rsidP="00F72C25">
      <w:pPr>
        <w:pStyle w:val="a6"/>
        <w:spacing w:after="0"/>
        <w:ind w:left="57" w:firstLine="663"/>
        <w:jc w:val="both"/>
        <w:rPr>
          <w:sz w:val="28"/>
          <w:szCs w:val="28"/>
        </w:rPr>
      </w:pPr>
      <w:r w:rsidRPr="006116EF">
        <w:rPr>
          <w:b/>
          <w:sz w:val="28"/>
          <w:szCs w:val="28"/>
        </w:rPr>
        <w:t>Сельское хозяйство.</w:t>
      </w:r>
      <w:r>
        <w:rPr>
          <w:sz w:val="28"/>
          <w:szCs w:val="28"/>
        </w:rPr>
        <w:t xml:space="preserve"> В селе Кочки земель сельскохозяйственного назначения нет, а животноводством занимается только население в своих личных подсобных хозяйствах. В отчетном  периоде по населению в личных хозяйствах поголовье КРС насчитывает 313 голов, из них коров 98 голов, поголовье свиней  составляет 185 штук, в том числе свиноматок 24 головы.  Поголовье овец на отчетную дату составляет 222 голов, козы 46 штук. Птицы всего 6074 штук, 350 пчелосемей, кроликов 213, лошадей 10. На территории поселения Кочковского </w:t>
      </w:r>
      <w:r w:rsidR="00170290">
        <w:rPr>
          <w:sz w:val="28"/>
          <w:szCs w:val="28"/>
        </w:rPr>
        <w:t>сельсовета насчитывается 1543</w:t>
      </w:r>
      <w:r>
        <w:rPr>
          <w:sz w:val="28"/>
          <w:szCs w:val="28"/>
        </w:rPr>
        <w:t xml:space="preserve"> личных хозяйств</w:t>
      </w:r>
      <w:r w:rsidR="00170290">
        <w:rPr>
          <w:sz w:val="28"/>
          <w:szCs w:val="28"/>
        </w:rPr>
        <w:t>а</w:t>
      </w:r>
      <w:r>
        <w:rPr>
          <w:sz w:val="28"/>
          <w:szCs w:val="28"/>
        </w:rPr>
        <w:t xml:space="preserve"> ( дворов). Для ведения личного </w:t>
      </w:r>
      <w:r>
        <w:rPr>
          <w:sz w:val="28"/>
          <w:szCs w:val="28"/>
        </w:rPr>
        <w:lastRenderedPageBreak/>
        <w:t xml:space="preserve">подсобного хозяйства у жителей села Кочки имеется 34 трактора различных марок, грузовых автомобилей- 57, легковых-505,прицепов и полуприцепов-138, мотоблоков и </w:t>
      </w:r>
      <w:proofErr w:type="spellStart"/>
      <w:r>
        <w:rPr>
          <w:sz w:val="28"/>
          <w:szCs w:val="28"/>
        </w:rPr>
        <w:t>мотокультиваторов</w:t>
      </w:r>
      <w:proofErr w:type="spellEnd"/>
      <w:r>
        <w:rPr>
          <w:sz w:val="28"/>
          <w:szCs w:val="28"/>
        </w:rPr>
        <w:t xml:space="preserve"> со сменными орудиями-77.</w:t>
      </w:r>
    </w:p>
    <w:p w:rsidR="00F72C25" w:rsidRDefault="00F72C25" w:rsidP="00F72C25">
      <w:pPr>
        <w:pStyle w:val="a6"/>
        <w:spacing w:after="0"/>
        <w:ind w:left="57" w:firstLine="663"/>
        <w:jc w:val="both"/>
        <w:rPr>
          <w:sz w:val="28"/>
          <w:szCs w:val="28"/>
        </w:rPr>
      </w:pPr>
    </w:p>
    <w:p w:rsidR="00F72C25" w:rsidRPr="00831C12" w:rsidRDefault="00F72C25" w:rsidP="00F72C25">
      <w:pPr>
        <w:tabs>
          <w:tab w:val="left" w:pos="0"/>
        </w:tabs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t xml:space="preserve"> </w:t>
      </w:r>
    </w:p>
    <w:p w:rsidR="00F72C25" w:rsidRDefault="00F72C25" w:rsidP="00F72C25">
      <w:pPr>
        <w:ind w:left="57"/>
        <w:jc w:val="both"/>
        <w:rPr>
          <w:sz w:val="28"/>
          <w:szCs w:val="28"/>
        </w:rPr>
      </w:pPr>
      <w:r w:rsidRPr="00BB3B20">
        <w:rPr>
          <w:color w:val="000000"/>
          <w:sz w:val="28"/>
          <w:szCs w:val="28"/>
        </w:rPr>
        <w:t xml:space="preserve"> </w:t>
      </w:r>
    </w:p>
    <w:p w:rsidR="00CD72B9" w:rsidRDefault="00F72C25" w:rsidP="00CD72B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70290">
        <w:rPr>
          <w:b/>
          <w:sz w:val="28"/>
          <w:szCs w:val="28"/>
        </w:rPr>
        <w:t xml:space="preserve"> </w:t>
      </w:r>
      <w:r w:rsidR="00170290" w:rsidRPr="00170290">
        <w:rPr>
          <w:b/>
          <w:sz w:val="28"/>
          <w:szCs w:val="28"/>
        </w:rPr>
        <w:t>Транспорт</w:t>
      </w:r>
      <w:r w:rsidR="00170290">
        <w:rPr>
          <w:sz w:val="28"/>
          <w:szCs w:val="28"/>
        </w:rPr>
        <w:t>.</w:t>
      </w:r>
    </w:p>
    <w:p w:rsidR="00E326A2" w:rsidRDefault="00E326A2" w:rsidP="00CD72B9">
      <w:pPr>
        <w:shd w:val="clear" w:color="auto" w:fill="FFFFFF"/>
        <w:jc w:val="both"/>
        <w:rPr>
          <w:sz w:val="28"/>
          <w:szCs w:val="28"/>
        </w:rPr>
      </w:pPr>
    </w:p>
    <w:p w:rsidR="001B007C" w:rsidRDefault="00CD72B9" w:rsidP="00CD72B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23B52">
        <w:rPr>
          <w:sz w:val="28"/>
          <w:szCs w:val="28"/>
        </w:rPr>
        <w:t>Пассажирские перевозки</w:t>
      </w:r>
      <w:r w:rsidR="00F72C25">
        <w:rPr>
          <w:sz w:val="28"/>
          <w:szCs w:val="28"/>
        </w:rPr>
        <w:t xml:space="preserve"> в </w:t>
      </w:r>
      <w:proofErr w:type="spellStart"/>
      <w:r w:rsidR="00F72C25">
        <w:rPr>
          <w:sz w:val="28"/>
          <w:szCs w:val="28"/>
        </w:rPr>
        <w:t>Кочковском</w:t>
      </w:r>
      <w:proofErr w:type="spellEnd"/>
      <w:r w:rsidR="00F72C25">
        <w:rPr>
          <w:sz w:val="28"/>
          <w:szCs w:val="28"/>
        </w:rPr>
        <w:t xml:space="preserve"> районе</w:t>
      </w:r>
      <w:r w:rsidR="00B23B52">
        <w:rPr>
          <w:sz w:val="28"/>
          <w:szCs w:val="28"/>
        </w:rPr>
        <w:t xml:space="preserve"> осуществляет  </w:t>
      </w:r>
      <w:r w:rsidR="00F72C25" w:rsidRPr="00B97B4F">
        <w:rPr>
          <w:sz w:val="28"/>
          <w:szCs w:val="28"/>
        </w:rPr>
        <w:t xml:space="preserve"> </w:t>
      </w:r>
      <w:r w:rsidR="00F72C25" w:rsidRPr="001C05C9">
        <w:rPr>
          <w:sz w:val="28"/>
          <w:szCs w:val="28"/>
        </w:rPr>
        <w:t>ООО «</w:t>
      </w:r>
      <w:proofErr w:type="spellStart"/>
      <w:r w:rsidR="00F72C25" w:rsidRPr="001C05C9">
        <w:rPr>
          <w:sz w:val="28"/>
          <w:szCs w:val="28"/>
        </w:rPr>
        <w:t>Кочковское</w:t>
      </w:r>
      <w:proofErr w:type="spellEnd"/>
      <w:r w:rsidR="00F72C25" w:rsidRPr="001C05C9">
        <w:rPr>
          <w:sz w:val="28"/>
          <w:szCs w:val="28"/>
        </w:rPr>
        <w:t xml:space="preserve"> автотранспортное предприятие». Численность сотрудников</w:t>
      </w:r>
      <w:r w:rsidR="00170290">
        <w:rPr>
          <w:sz w:val="28"/>
          <w:szCs w:val="28"/>
        </w:rPr>
        <w:t xml:space="preserve"> на 01 ок</w:t>
      </w:r>
      <w:r w:rsidR="00CA3075">
        <w:rPr>
          <w:sz w:val="28"/>
          <w:szCs w:val="28"/>
        </w:rPr>
        <w:t>тября 2023</w:t>
      </w:r>
      <w:r w:rsidR="00F72C25">
        <w:rPr>
          <w:sz w:val="28"/>
          <w:szCs w:val="28"/>
        </w:rPr>
        <w:t xml:space="preserve"> года</w:t>
      </w:r>
      <w:r w:rsidR="00F72C25" w:rsidRPr="001C05C9">
        <w:rPr>
          <w:sz w:val="28"/>
          <w:szCs w:val="28"/>
        </w:rPr>
        <w:t xml:space="preserve"> составляет 4</w:t>
      </w:r>
      <w:r w:rsidR="00F72C25">
        <w:rPr>
          <w:sz w:val="28"/>
          <w:szCs w:val="28"/>
        </w:rPr>
        <w:t>1 человек</w:t>
      </w:r>
      <w:r w:rsidR="00F72C25" w:rsidRPr="001C05C9">
        <w:rPr>
          <w:sz w:val="28"/>
          <w:szCs w:val="28"/>
        </w:rPr>
        <w:t>. Колич</w:t>
      </w:r>
      <w:r w:rsidR="00F72C25">
        <w:rPr>
          <w:sz w:val="28"/>
          <w:szCs w:val="28"/>
        </w:rPr>
        <w:t>ество пассажиров перевезенных на эту же дату составл</w:t>
      </w:r>
      <w:r w:rsidR="00CA3075">
        <w:rPr>
          <w:sz w:val="28"/>
          <w:szCs w:val="28"/>
        </w:rPr>
        <w:t>яет 93.9</w:t>
      </w:r>
      <w:r w:rsidR="00F72C25">
        <w:rPr>
          <w:sz w:val="28"/>
          <w:szCs w:val="28"/>
        </w:rPr>
        <w:t xml:space="preserve"> тыс. человек</w:t>
      </w:r>
      <w:r w:rsidR="00F72C25" w:rsidRPr="00B97B4F">
        <w:rPr>
          <w:sz w:val="28"/>
          <w:szCs w:val="28"/>
        </w:rPr>
        <w:t>.</w:t>
      </w:r>
      <w:r w:rsidR="00CA3075">
        <w:rPr>
          <w:sz w:val="28"/>
          <w:szCs w:val="28"/>
        </w:rPr>
        <w:t xml:space="preserve"> Стоимость проезда в 2023 году по сравнению с 2022 годом увеличилась на 11,5</w:t>
      </w:r>
      <w:r w:rsidR="00F72C25">
        <w:rPr>
          <w:sz w:val="28"/>
          <w:szCs w:val="28"/>
        </w:rPr>
        <w:t xml:space="preserve"> %. Средняя заработная п</w:t>
      </w:r>
      <w:r w:rsidR="00CA3075">
        <w:rPr>
          <w:sz w:val="28"/>
          <w:szCs w:val="28"/>
        </w:rPr>
        <w:t>лата работников составляет 35393 рубля</w:t>
      </w:r>
      <w:r w:rsidR="00F72C25">
        <w:rPr>
          <w:sz w:val="28"/>
          <w:szCs w:val="28"/>
        </w:rPr>
        <w:t>.</w:t>
      </w:r>
    </w:p>
    <w:p w:rsidR="00F72C25" w:rsidRDefault="001B007C" w:rsidP="00F72C25">
      <w:pPr>
        <w:shd w:val="clear" w:color="auto" w:fill="FFFFFF"/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72C25">
        <w:rPr>
          <w:sz w:val="28"/>
          <w:szCs w:val="28"/>
        </w:rPr>
        <w:t xml:space="preserve"> Перспективы развития автот</w:t>
      </w:r>
      <w:r w:rsidR="00CA3075">
        <w:rPr>
          <w:sz w:val="28"/>
          <w:szCs w:val="28"/>
        </w:rPr>
        <w:t>ранспортного предприятия на</w:t>
      </w:r>
      <w:r>
        <w:rPr>
          <w:sz w:val="28"/>
          <w:szCs w:val="28"/>
        </w:rPr>
        <w:t xml:space="preserve"> 2024 год и плановый период </w:t>
      </w:r>
      <w:r w:rsidR="00CA3075">
        <w:rPr>
          <w:sz w:val="28"/>
          <w:szCs w:val="28"/>
        </w:rPr>
        <w:t>2025-2026</w:t>
      </w:r>
      <w:r w:rsidR="00F72C25">
        <w:rPr>
          <w:sz w:val="28"/>
          <w:szCs w:val="28"/>
        </w:rPr>
        <w:t xml:space="preserve"> годы: сохранение и дальнейшее развитие внутрирайонной маршрутной сети, совершенствование качества пассажирских перевозок в соответствии с заключенными договорами, обновление автобусного парка, сохранение и увеличение на предприятии рабочих мест за счет расширения предоставляемых  услуг.</w:t>
      </w:r>
    </w:p>
    <w:p w:rsidR="00CD72B9" w:rsidRDefault="00F72C25" w:rsidP="00F72C25">
      <w:pPr>
        <w:pStyle w:val="2"/>
        <w:ind w:left="180" w:hanging="180"/>
        <w:jc w:val="both"/>
        <w:rPr>
          <w:rFonts w:ascii="Times New Roman" w:hAnsi="Times New Roman" w:cs="Times New Roman"/>
          <w:b w:val="0"/>
          <w:i w:val="0"/>
        </w:rPr>
      </w:pPr>
      <w:r w:rsidRPr="00832ECC">
        <w:rPr>
          <w:rFonts w:ascii="Times New Roman" w:hAnsi="Times New Roman" w:cs="Times New Roman"/>
          <w:i w:val="0"/>
        </w:rPr>
        <w:t xml:space="preserve">    Образование</w:t>
      </w:r>
      <w:r>
        <w:rPr>
          <w:rFonts w:ascii="Times New Roman" w:hAnsi="Times New Roman" w:cs="Times New Roman"/>
          <w:b w:val="0"/>
          <w:i w:val="0"/>
        </w:rPr>
        <w:t xml:space="preserve">. </w:t>
      </w:r>
    </w:p>
    <w:p w:rsidR="00CD72B9" w:rsidRDefault="00CD72B9" w:rsidP="00F72C25">
      <w:pPr>
        <w:pStyle w:val="2"/>
        <w:ind w:left="180" w:hanging="180"/>
        <w:jc w:val="both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i w:val="0"/>
        </w:rPr>
        <w:t xml:space="preserve">     </w:t>
      </w:r>
      <w:r w:rsidR="00F72C25" w:rsidRPr="00F26FBC">
        <w:rPr>
          <w:rFonts w:ascii="Times New Roman" w:hAnsi="Times New Roman" w:cs="Times New Roman"/>
          <w:b w:val="0"/>
          <w:i w:val="0"/>
        </w:rPr>
        <w:t xml:space="preserve">В системе образования поселения  функционирует 1 дошкольное </w:t>
      </w:r>
      <w:r w:rsidR="00CA3075">
        <w:rPr>
          <w:rFonts w:ascii="Times New Roman" w:hAnsi="Times New Roman" w:cs="Times New Roman"/>
          <w:b w:val="0"/>
          <w:i w:val="0"/>
        </w:rPr>
        <w:t>учреждение, которое посещают 117</w:t>
      </w:r>
      <w:r w:rsidR="00F72C25" w:rsidRPr="00F26FBC">
        <w:rPr>
          <w:rFonts w:ascii="Times New Roman" w:hAnsi="Times New Roman" w:cs="Times New Roman"/>
          <w:b w:val="0"/>
          <w:i w:val="0"/>
        </w:rPr>
        <w:t xml:space="preserve"> детей. Расчетная мощность детско</w:t>
      </w:r>
      <w:r w:rsidR="00F72C25">
        <w:rPr>
          <w:rFonts w:ascii="Times New Roman" w:hAnsi="Times New Roman" w:cs="Times New Roman"/>
          <w:b w:val="0"/>
          <w:i w:val="0"/>
        </w:rPr>
        <w:t>го сада 175 мест. Численность сотрудников МКДОУ Кочковский д</w:t>
      </w:r>
      <w:r w:rsidR="00CA3075">
        <w:rPr>
          <w:rFonts w:ascii="Times New Roman" w:hAnsi="Times New Roman" w:cs="Times New Roman"/>
          <w:b w:val="0"/>
          <w:i w:val="0"/>
        </w:rPr>
        <w:t>/с «Солнышко» составляет 38</w:t>
      </w:r>
      <w:r w:rsidR="00F72C25">
        <w:rPr>
          <w:rFonts w:ascii="Times New Roman" w:hAnsi="Times New Roman" w:cs="Times New Roman"/>
          <w:b w:val="0"/>
          <w:i w:val="0"/>
        </w:rPr>
        <w:t xml:space="preserve"> человек. Средняя заработная пл</w:t>
      </w:r>
      <w:r w:rsidR="00CA3075">
        <w:rPr>
          <w:rFonts w:ascii="Times New Roman" w:hAnsi="Times New Roman" w:cs="Times New Roman"/>
          <w:b w:val="0"/>
          <w:i w:val="0"/>
        </w:rPr>
        <w:t>ата сотрудников составляет-35024,9 рубля</w:t>
      </w:r>
      <w:r w:rsidR="00F72C25">
        <w:rPr>
          <w:rFonts w:ascii="Times New Roman" w:hAnsi="Times New Roman" w:cs="Times New Roman"/>
          <w:b w:val="0"/>
          <w:i w:val="0"/>
        </w:rPr>
        <w:t>. Перспективы развития МКДОУ  Кочковский д/с «Солнышко» на 2023-2025 гг.- повышение материально-технической базы ДОУ, улучшение развивающей предметно-пространственной среды в группах и игровых площадках.</w:t>
      </w:r>
    </w:p>
    <w:p w:rsidR="00F72C25" w:rsidRPr="00F26FBC" w:rsidRDefault="00F72C25" w:rsidP="00F72C25">
      <w:pPr>
        <w:pStyle w:val="2"/>
        <w:ind w:left="180" w:hanging="180"/>
        <w:jc w:val="both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 </w:t>
      </w:r>
    </w:p>
    <w:p w:rsidR="00F72C25" w:rsidRPr="00B97B4F" w:rsidRDefault="00F72C25" w:rsidP="00F72C25">
      <w:pPr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97B4F">
        <w:rPr>
          <w:sz w:val="28"/>
          <w:szCs w:val="28"/>
        </w:rPr>
        <w:t xml:space="preserve">В </w:t>
      </w:r>
      <w:r>
        <w:rPr>
          <w:sz w:val="28"/>
          <w:szCs w:val="28"/>
        </w:rPr>
        <w:t>МБОУ «</w:t>
      </w:r>
      <w:proofErr w:type="spellStart"/>
      <w:r>
        <w:rPr>
          <w:sz w:val="28"/>
          <w:szCs w:val="28"/>
        </w:rPr>
        <w:t>Кочковс</w:t>
      </w:r>
      <w:r w:rsidR="00CA3075">
        <w:rPr>
          <w:sz w:val="28"/>
          <w:szCs w:val="28"/>
        </w:rPr>
        <w:t>кая</w:t>
      </w:r>
      <w:proofErr w:type="spellEnd"/>
      <w:r w:rsidR="00CA3075">
        <w:rPr>
          <w:sz w:val="28"/>
          <w:szCs w:val="28"/>
        </w:rPr>
        <w:t xml:space="preserve"> СШ» трудится коллектив из 60</w:t>
      </w:r>
      <w:r>
        <w:rPr>
          <w:sz w:val="28"/>
          <w:szCs w:val="28"/>
        </w:rPr>
        <w:t xml:space="preserve"> человек. Средняя заработная плата сотрудников МБОУ </w:t>
      </w:r>
      <w:r w:rsidR="00CA3075">
        <w:rPr>
          <w:sz w:val="28"/>
          <w:szCs w:val="28"/>
        </w:rPr>
        <w:t>»</w:t>
      </w:r>
      <w:proofErr w:type="spellStart"/>
      <w:r w:rsidR="00CA3075">
        <w:rPr>
          <w:sz w:val="28"/>
          <w:szCs w:val="28"/>
        </w:rPr>
        <w:t>Кочковская</w:t>
      </w:r>
      <w:proofErr w:type="spellEnd"/>
      <w:r w:rsidR="00CA3075">
        <w:rPr>
          <w:sz w:val="28"/>
          <w:szCs w:val="28"/>
        </w:rPr>
        <w:t xml:space="preserve"> СШ» составляет 34292,72 рубля</w:t>
      </w:r>
      <w:r>
        <w:rPr>
          <w:sz w:val="28"/>
          <w:szCs w:val="28"/>
        </w:rPr>
        <w:t>. Численность  обучающихся на нач</w:t>
      </w:r>
      <w:r w:rsidR="00CA3075">
        <w:rPr>
          <w:sz w:val="28"/>
          <w:szCs w:val="28"/>
        </w:rPr>
        <w:t>ало учебного года составляет 435</w:t>
      </w:r>
      <w:r>
        <w:rPr>
          <w:sz w:val="28"/>
          <w:szCs w:val="28"/>
        </w:rPr>
        <w:t xml:space="preserve">  </w:t>
      </w:r>
      <w:r w:rsidR="00CA3075">
        <w:rPr>
          <w:sz w:val="28"/>
          <w:szCs w:val="28"/>
        </w:rPr>
        <w:t>школьников</w:t>
      </w:r>
      <w:r>
        <w:rPr>
          <w:sz w:val="28"/>
          <w:szCs w:val="28"/>
        </w:rPr>
        <w:t xml:space="preserve">. </w:t>
      </w:r>
    </w:p>
    <w:p w:rsidR="00F72C25" w:rsidRDefault="00F72C25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Перспективы развития:</w:t>
      </w:r>
    </w:p>
    <w:p w:rsidR="00F72C25" w:rsidRDefault="00F72C25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t>«Воспитывающая Школа»</w:t>
      </w:r>
    </w:p>
    <w:p w:rsidR="00F72C25" w:rsidRDefault="00F72C25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t>Приоритет программы воспитания и календарного плана воспитательной работы с ориентацией на «портрет выпускника» как гражданина-патриота, как культурную, гуманистическую, свободную и творческую личность на основе принятых в российском обществе правил и норм поведения, бережного отношения к культурному наследию и традициям многонационального народа Российской Федерации, природе, окружающей среде и своему здоровью.</w:t>
      </w:r>
    </w:p>
    <w:p w:rsidR="00F72C25" w:rsidRDefault="00F72C25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t>«Современная школа»</w:t>
      </w:r>
    </w:p>
    <w:p w:rsidR="00F72C25" w:rsidRDefault="00F72C25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Внедрение на всех уровнях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процесс. Развитие внеурочной деятельности и дополнительного образования.</w:t>
      </w:r>
    </w:p>
    <w:p w:rsidR="00F72C25" w:rsidRDefault="00F72C25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t>«Школа равных возможностей»</w:t>
      </w:r>
    </w:p>
    <w:p w:rsidR="00F72C25" w:rsidRDefault="00F72C25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на всех уровнях образования преемственности, </w:t>
      </w:r>
      <w:proofErr w:type="spellStart"/>
      <w:r>
        <w:rPr>
          <w:sz w:val="28"/>
          <w:szCs w:val="28"/>
        </w:rPr>
        <w:t>конвергентности</w:t>
      </w:r>
      <w:proofErr w:type="spellEnd"/>
      <w:r w:rsidR="004414FB">
        <w:rPr>
          <w:sz w:val="28"/>
          <w:szCs w:val="28"/>
        </w:rPr>
        <w:t xml:space="preserve">  (целенаправленный процесс формирования компетенций, необходимых для жизни и трудовой деятельности в эпоху внедрения современных нано технологий, биотехнологии, информационных и когнитивных технологий)</w:t>
      </w:r>
      <w:r>
        <w:rPr>
          <w:sz w:val="28"/>
          <w:szCs w:val="28"/>
        </w:rPr>
        <w:t xml:space="preserve"> и вариативности ООП МБОУ «</w:t>
      </w:r>
      <w:proofErr w:type="spellStart"/>
      <w:r>
        <w:rPr>
          <w:sz w:val="28"/>
          <w:szCs w:val="28"/>
        </w:rPr>
        <w:t>Кочковская</w:t>
      </w:r>
      <w:proofErr w:type="spellEnd"/>
      <w:r>
        <w:rPr>
          <w:sz w:val="28"/>
          <w:szCs w:val="28"/>
        </w:rPr>
        <w:t xml:space="preserve"> СШ» для организации эффективного качественного образования в строгом соответствии с ФГОС, потребностями семьи и самого обучающегося.</w:t>
      </w:r>
    </w:p>
    <w:p w:rsidR="00F72C25" w:rsidRDefault="00F72C25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t>«Учитель будущего»</w:t>
      </w:r>
    </w:p>
    <w:p w:rsidR="00F72C25" w:rsidRDefault="00F72C25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t>Внедрение национальной системы профессионального роста педагогических работников, охватывающей не менее 50 процентов учителей школы. Развитие кадрового потенциала как  основного условия повышения качества образования. Эффективное управление качеством образования по результатам.</w:t>
      </w:r>
    </w:p>
    <w:p w:rsidR="00F72C25" w:rsidRDefault="00F72C25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t>«Успех каждого ребенка»</w:t>
      </w:r>
    </w:p>
    <w:p w:rsidR="00F72C25" w:rsidRDefault="00F72C25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эффективной системы выявления, поддержки и развития способностей и талантов у обучающихся, основанной на принципах справедливости, всеобщности, направленной на самоопределение и профессиональную ориентацию всех обучающихся.</w:t>
      </w:r>
    </w:p>
    <w:p w:rsidR="00F72C25" w:rsidRDefault="00F72C25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t>«Развивающаяся безопасная школа»</w:t>
      </w:r>
    </w:p>
    <w:p w:rsidR="00F72C25" w:rsidRDefault="00F72C25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t>Современная и безопасная цифровая образовательная среда, обеспечивающая высокое качество и доступность образования всех видов и уровней. Современное и безопасное пространство школы.</w:t>
      </w:r>
    </w:p>
    <w:p w:rsidR="00F72C25" w:rsidRDefault="004414FB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t>«Успешное применение ФГОС-2022</w:t>
      </w:r>
      <w:r w:rsidR="00F72C25">
        <w:rPr>
          <w:sz w:val="28"/>
          <w:szCs w:val="28"/>
        </w:rPr>
        <w:t>»</w:t>
      </w:r>
    </w:p>
    <w:p w:rsidR="00F72C25" w:rsidRDefault="00F72C25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t>«Открытая Школа»</w:t>
      </w:r>
    </w:p>
    <w:p w:rsidR="00F72C25" w:rsidRDefault="00F72C25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t>Расширение границ образовательного горизонта возможностей и открытость информации о деятельности Школы. Развитие сетевого взаимодействия. Доступное качественное образование для разных категорий обучающихся, в том числе для обучающихся с ОВЗ, детей-инвалидов. Консолидация всех участников образовательного процесса, включая ресурсы села, района, области.</w:t>
      </w:r>
    </w:p>
    <w:p w:rsidR="00F72C25" w:rsidRDefault="00F72C25" w:rsidP="00F72C25">
      <w:pPr>
        <w:jc w:val="both"/>
        <w:rPr>
          <w:sz w:val="28"/>
          <w:szCs w:val="28"/>
        </w:rPr>
      </w:pPr>
    </w:p>
    <w:p w:rsidR="00F72C25" w:rsidRDefault="00F72C25" w:rsidP="00F72C25">
      <w:pPr>
        <w:pStyle w:val="ac"/>
        <w:rPr>
          <w:sz w:val="28"/>
          <w:szCs w:val="28"/>
        </w:rPr>
      </w:pPr>
      <w:r w:rsidRPr="00832ECC">
        <w:rPr>
          <w:b/>
          <w:sz w:val="28"/>
          <w:szCs w:val="28"/>
        </w:rPr>
        <w:t xml:space="preserve">Система профессионального образования </w:t>
      </w:r>
      <w:r w:rsidRPr="00832ECC">
        <w:rPr>
          <w:sz w:val="28"/>
          <w:szCs w:val="28"/>
        </w:rPr>
        <w:t>в поселении представлена</w:t>
      </w:r>
      <w:hyperlink r:id="rId8" w:history="1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ГБПОУ НСО «</w:t>
      </w:r>
      <w:proofErr w:type="spellStart"/>
      <w:r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межрайонный аграрный лицей»</w:t>
      </w:r>
      <w:r w:rsidRPr="00832ECC">
        <w:rPr>
          <w:sz w:val="28"/>
          <w:szCs w:val="28"/>
        </w:rPr>
        <w:t xml:space="preserve"> на </w:t>
      </w:r>
      <w:r w:rsidR="00CD72B9">
        <w:rPr>
          <w:sz w:val="28"/>
          <w:szCs w:val="28"/>
        </w:rPr>
        <w:t xml:space="preserve">300 мест. </w:t>
      </w:r>
      <w:r w:rsidRPr="00832ECC">
        <w:rPr>
          <w:sz w:val="28"/>
          <w:szCs w:val="28"/>
        </w:rPr>
        <w:t>Финансирование училища осуществляется за счет средств областного бюджета. Имеется учебно-прои</w:t>
      </w:r>
      <w:r>
        <w:rPr>
          <w:sz w:val="28"/>
          <w:szCs w:val="28"/>
        </w:rPr>
        <w:t xml:space="preserve">зводственная база и земли сельскохозяйственного назначения </w:t>
      </w:r>
      <w:r w:rsidRPr="00832ECC">
        <w:rPr>
          <w:sz w:val="28"/>
          <w:szCs w:val="28"/>
        </w:rPr>
        <w:t>для прохождения</w:t>
      </w:r>
      <w:r>
        <w:rPr>
          <w:sz w:val="28"/>
          <w:szCs w:val="28"/>
        </w:rPr>
        <w:t xml:space="preserve"> учащимися</w:t>
      </w:r>
      <w:r w:rsidRPr="00832ECC">
        <w:rPr>
          <w:sz w:val="28"/>
          <w:szCs w:val="28"/>
        </w:rPr>
        <w:t xml:space="preserve"> п</w:t>
      </w:r>
      <w:r>
        <w:rPr>
          <w:sz w:val="28"/>
          <w:szCs w:val="28"/>
        </w:rPr>
        <w:t>роизводственной практики.</w:t>
      </w:r>
      <w:r w:rsidR="00CD72B9">
        <w:rPr>
          <w:sz w:val="28"/>
          <w:szCs w:val="28"/>
        </w:rPr>
        <w:t xml:space="preserve"> </w:t>
      </w:r>
      <w:r>
        <w:rPr>
          <w:sz w:val="28"/>
          <w:szCs w:val="28"/>
        </w:rPr>
        <w:t>Лицей</w:t>
      </w:r>
      <w:r w:rsidRPr="00832ECC">
        <w:rPr>
          <w:sz w:val="28"/>
          <w:szCs w:val="28"/>
        </w:rPr>
        <w:t xml:space="preserve"> выпускает </w:t>
      </w:r>
      <w:r>
        <w:rPr>
          <w:sz w:val="28"/>
          <w:szCs w:val="28"/>
        </w:rPr>
        <w:t xml:space="preserve">специалистов для </w:t>
      </w:r>
      <w:r w:rsidRPr="00832ECC">
        <w:rPr>
          <w:sz w:val="28"/>
          <w:szCs w:val="28"/>
        </w:rPr>
        <w:t xml:space="preserve"> сельского хозяйства – </w:t>
      </w:r>
      <w:r>
        <w:rPr>
          <w:sz w:val="28"/>
          <w:szCs w:val="28"/>
        </w:rPr>
        <w:t xml:space="preserve">водителей, </w:t>
      </w:r>
      <w:r w:rsidRPr="00832ECC">
        <w:rPr>
          <w:sz w:val="28"/>
          <w:szCs w:val="28"/>
        </w:rPr>
        <w:t>трактористов, комбайнеров, слесарей сельхозмашин.</w:t>
      </w:r>
      <w:r>
        <w:rPr>
          <w:sz w:val="28"/>
          <w:szCs w:val="28"/>
        </w:rPr>
        <w:t xml:space="preserve"> </w:t>
      </w:r>
      <w:r w:rsidRPr="00832ECC">
        <w:rPr>
          <w:sz w:val="28"/>
          <w:szCs w:val="28"/>
        </w:rPr>
        <w:t xml:space="preserve"> Кроме того, ведется набор в группы по подготов</w:t>
      </w:r>
      <w:r>
        <w:rPr>
          <w:sz w:val="28"/>
          <w:szCs w:val="28"/>
        </w:rPr>
        <w:t>ке поваров, хозяйка (хозяин) усадьбы, швей, штукатуры, маляры.</w:t>
      </w:r>
      <w:r w:rsidRPr="00832ECC">
        <w:rPr>
          <w:sz w:val="28"/>
          <w:szCs w:val="28"/>
        </w:rPr>
        <w:t xml:space="preserve"> На коммерческой основе обучают </w:t>
      </w:r>
      <w:r>
        <w:rPr>
          <w:sz w:val="28"/>
          <w:szCs w:val="28"/>
        </w:rPr>
        <w:t>продавцов продовольственных и непродовольственных товаро</w:t>
      </w:r>
      <w:r w:rsidR="00CD72B9">
        <w:rPr>
          <w:sz w:val="28"/>
          <w:szCs w:val="28"/>
        </w:rPr>
        <w:t>в, кондитеров, кладовщиков</w:t>
      </w:r>
      <w:r>
        <w:rPr>
          <w:sz w:val="28"/>
          <w:szCs w:val="28"/>
        </w:rPr>
        <w:t xml:space="preserve"> </w:t>
      </w:r>
    </w:p>
    <w:p w:rsidR="00F72C25" w:rsidRPr="00832ECC" w:rsidRDefault="00F72C25" w:rsidP="00F72C25">
      <w:pPr>
        <w:pStyle w:val="ac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:rsidR="00E326A2" w:rsidRDefault="00E326A2" w:rsidP="00F72C25">
      <w:pPr>
        <w:pStyle w:val="ac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437F08">
        <w:rPr>
          <w:b/>
          <w:sz w:val="28"/>
          <w:szCs w:val="28"/>
        </w:rPr>
        <w:t>Культура.</w:t>
      </w:r>
      <w:r w:rsidR="00F72C25" w:rsidRPr="00832ECC">
        <w:rPr>
          <w:b/>
          <w:sz w:val="28"/>
          <w:szCs w:val="28"/>
        </w:rPr>
        <w:t xml:space="preserve"> </w:t>
      </w:r>
    </w:p>
    <w:p w:rsidR="00F72C25" w:rsidRPr="00832ECC" w:rsidRDefault="00F72C25" w:rsidP="00F72C25">
      <w:pPr>
        <w:pStyle w:val="ac"/>
        <w:spacing w:after="0"/>
        <w:rPr>
          <w:b/>
          <w:sz w:val="28"/>
          <w:szCs w:val="28"/>
        </w:rPr>
      </w:pPr>
      <w:r w:rsidRPr="00832ECC">
        <w:rPr>
          <w:b/>
          <w:sz w:val="28"/>
          <w:szCs w:val="28"/>
        </w:rPr>
        <w:t xml:space="preserve">                                                                     </w:t>
      </w:r>
    </w:p>
    <w:p w:rsidR="00F72C25" w:rsidRPr="00832ECC" w:rsidRDefault="00F72C25" w:rsidP="00F72C25">
      <w:pPr>
        <w:jc w:val="both"/>
        <w:rPr>
          <w:sz w:val="28"/>
          <w:szCs w:val="28"/>
        </w:rPr>
      </w:pPr>
      <w:r>
        <w:rPr>
          <w:szCs w:val="28"/>
        </w:rPr>
        <w:t xml:space="preserve">      </w:t>
      </w:r>
      <w:r w:rsidRPr="00832ECC">
        <w:rPr>
          <w:sz w:val="28"/>
          <w:szCs w:val="28"/>
        </w:rPr>
        <w:t>Функционирующая в нашем селе сеть муниципальных учреждений культуры создает благоприятные условия для доступности населения к культурным ценностям, удовлетворению потребностей в их духовном и нравственном развитии. Она представлена 5 объектами. Из них: 1 дом культуры , 1 библиотека, 1 киноустановка, 1 историко-краеведческий музей, 1 детская школа искусств.</w:t>
      </w:r>
    </w:p>
    <w:p w:rsidR="00CD72B9" w:rsidRDefault="00F72C25" w:rsidP="00F72C25">
      <w:pPr>
        <w:pStyle w:val="ac"/>
        <w:spacing w:after="0"/>
        <w:jc w:val="both"/>
        <w:rPr>
          <w:sz w:val="28"/>
          <w:szCs w:val="28"/>
        </w:rPr>
      </w:pPr>
      <w:r w:rsidRPr="00832ECC">
        <w:rPr>
          <w:sz w:val="28"/>
          <w:szCs w:val="28"/>
        </w:rPr>
        <w:t xml:space="preserve">В соответствии с требованиями  все учреждения культуры являются самостоятельными юридическими лицами. </w:t>
      </w:r>
      <w:r>
        <w:rPr>
          <w:sz w:val="28"/>
          <w:szCs w:val="28"/>
        </w:rPr>
        <w:t>В учреждениях культуры занято 46</w:t>
      </w:r>
      <w:r w:rsidRPr="00832ECC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.</w:t>
      </w:r>
    </w:p>
    <w:p w:rsidR="00F72C25" w:rsidRPr="00832ECC" w:rsidRDefault="00F72C25" w:rsidP="00F72C25">
      <w:pPr>
        <w:pStyle w:val="ac"/>
        <w:spacing w:after="0"/>
        <w:jc w:val="both"/>
        <w:rPr>
          <w:sz w:val="28"/>
          <w:szCs w:val="28"/>
        </w:rPr>
      </w:pPr>
      <w:r w:rsidRPr="00832ECC">
        <w:rPr>
          <w:sz w:val="28"/>
          <w:szCs w:val="28"/>
        </w:rPr>
        <w:t xml:space="preserve"> 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МКУ «Дом культуры «Юнос</w:t>
      </w:r>
      <w:r w:rsidR="00FD46DD">
        <w:rPr>
          <w:sz w:val="28"/>
          <w:szCs w:val="28"/>
        </w:rPr>
        <w:t>ть» представляет коллектив из 10</w:t>
      </w:r>
      <w:r>
        <w:rPr>
          <w:sz w:val="28"/>
          <w:szCs w:val="28"/>
        </w:rPr>
        <w:t xml:space="preserve"> штатных сотрудников. </w:t>
      </w:r>
      <w:r>
        <w:rPr>
          <w:bCs/>
          <w:sz w:val="28"/>
          <w:szCs w:val="28"/>
        </w:rPr>
        <w:t>В Доме культуры развита художественная самодеятельность, к</w:t>
      </w:r>
      <w:r>
        <w:rPr>
          <w:sz w:val="28"/>
          <w:szCs w:val="28"/>
        </w:rPr>
        <w:t>оличество объедин</w:t>
      </w:r>
      <w:r w:rsidR="00FD46DD">
        <w:rPr>
          <w:sz w:val="28"/>
          <w:szCs w:val="28"/>
        </w:rPr>
        <w:t>ений и клубов по интересам 22</w:t>
      </w:r>
      <w:r>
        <w:rPr>
          <w:sz w:val="28"/>
          <w:szCs w:val="28"/>
        </w:rPr>
        <w:t>. Численность участников объед</w:t>
      </w:r>
      <w:r w:rsidR="00FD46DD">
        <w:rPr>
          <w:sz w:val="28"/>
          <w:szCs w:val="28"/>
        </w:rPr>
        <w:t>инений и клубов по интересам 240 человек. На 01 сентября 2023 года проведено 142 мероприятия</w:t>
      </w:r>
      <w:r>
        <w:rPr>
          <w:sz w:val="28"/>
          <w:szCs w:val="28"/>
        </w:rPr>
        <w:t>.</w:t>
      </w:r>
      <w:r w:rsidRPr="00072B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Художественная самодеятельность принимает активное участие в районных и областных мероприятиях. Средняя заработная плата сотрудников</w:t>
      </w:r>
      <w:r w:rsidR="00FD46DD">
        <w:rPr>
          <w:bCs/>
          <w:sz w:val="28"/>
          <w:szCs w:val="28"/>
        </w:rPr>
        <w:t xml:space="preserve"> учреждения составляет 3600</w:t>
      </w:r>
      <w:r>
        <w:rPr>
          <w:bCs/>
          <w:sz w:val="28"/>
          <w:szCs w:val="28"/>
        </w:rPr>
        <w:t xml:space="preserve">0,0 рублей. 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Перспективы развития МКУ «Дом культуры «Юность» Кочковского района Новосибирской области: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удовлетворение потребностей населения в сохранении и развитии традиционного художественного творчества;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поддержка самостоятельного любительского творчества и социальной активности жителей села, постоянная и плодотворная работа над творческим мастерством участников художественной самодеятельности;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создание благоприятных, комфортных условий для организации культурного досуга и отдыха жителей района;</w:t>
      </w:r>
      <w:r w:rsidR="001B007C">
        <w:rPr>
          <w:bCs/>
          <w:sz w:val="28"/>
          <w:szCs w:val="28"/>
        </w:rPr>
        <w:t xml:space="preserve"> проведение капитального </w:t>
      </w:r>
      <w:r w:rsidR="00FD46DD">
        <w:rPr>
          <w:bCs/>
          <w:sz w:val="28"/>
          <w:szCs w:val="28"/>
        </w:rPr>
        <w:t>ре</w:t>
      </w:r>
      <w:r w:rsidR="001B007C">
        <w:rPr>
          <w:bCs/>
          <w:sz w:val="28"/>
          <w:szCs w:val="28"/>
        </w:rPr>
        <w:t>монта зрительного зала и фойе второ</w:t>
      </w:r>
      <w:r w:rsidR="00FD46DD">
        <w:rPr>
          <w:bCs/>
          <w:sz w:val="28"/>
          <w:szCs w:val="28"/>
        </w:rPr>
        <w:t>го этажа;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повышение качества проводимых мероприятий;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развитие современных форм организации культурного досуга с учетом потребностей различных социально-возрастных групп населения и их интересов;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укрепление материально-технической базы МКУ «Дом культуры Юность».</w:t>
      </w:r>
    </w:p>
    <w:p w:rsidR="00CD72B9" w:rsidRDefault="00CD72B9" w:rsidP="00F72C25">
      <w:pPr>
        <w:ind w:firstLine="270"/>
        <w:jc w:val="both"/>
        <w:rPr>
          <w:bCs/>
          <w:sz w:val="28"/>
          <w:szCs w:val="28"/>
        </w:rPr>
      </w:pPr>
    </w:p>
    <w:p w:rsidR="0083339D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муниципальном казенном учреждении «Централизованная библиотечна</w:t>
      </w:r>
      <w:r w:rsidR="0083339D">
        <w:rPr>
          <w:bCs/>
          <w:sz w:val="28"/>
          <w:szCs w:val="28"/>
        </w:rPr>
        <w:t>я система Кочковского района» (</w:t>
      </w:r>
      <w:r>
        <w:rPr>
          <w:bCs/>
          <w:sz w:val="28"/>
          <w:szCs w:val="28"/>
        </w:rPr>
        <w:t xml:space="preserve">МКУ «ЦБС Кочковского района») работает 17 сотрудников. Численность </w:t>
      </w:r>
      <w:r w:rsidR="0083339D">
        <w:rPr>
          <w:bCs/>
          <w:sz w:val="28"/>
          <w:szCs w:val="28"/>
        </w:rPr>
        <w:t>читателей на 01.10.2023г. - 2454</w:t>
      </w:r>
      <w:r>
        <w:rPr>
          <w:bCs/>
          <w:sz w:val="28"/>
          <w:szCs w:val="28"/>
        </w:rPr>
        <w:t xml:space="preserve"> человек</w:t>
      </w:r>
      <w:r w:rsidR="0083339D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. Количество посе</w:t>
      </w:r>
      <w:r w:rsidR="0083339D">
        <w:rPr>
          <w:bCs/>
          <w:sz w:val="28"/>
          <w:szCs w:val="28"/>
        </w:rPr>
        <w:t>щений по состоянию на 01.10.2023</w:t>
      </w:r>
      <w:r>
        <w:rPr>
          <w:bCs/>
          <w:sz w:val="28"/>
          <w:szCs w:val="28"/>
        </w:rPr>
        <w:t>г</w:t>
      </w:r>
      <w:r w:rsidR="0083339D">
        <w:rPr>
          <w:bCs/>
          <w:sz w:val="28"/>
          <w:szCs w:val="28"/>
        </w:rPr>
        <w:t xml:space="preserve">. - 30976. 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Средняя заработанная плата</w:t>
      </w:r>
      <w:r w:rsidR="0083339D">
        <w:rPr>
          <w:bCs/>
          <w:sz w:val="28"/>
          <w:szCs w:val="28"/>
        </w:rPr>
        <w:t xml:space="preserve"> сотрудников составляет 44263,98</w:t>
      </w:r>
      <w:r>
        <w:rPr>
          <w:bCs/>
          <w:sz w:val="28"/>
          <w:szCs w:val="28"/>
        </w:rPr>
        <w:t xml:space="preserve"> рублей.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Деятельность ЦБС направлена на обеспечение возможности интеллектуального досуга  и просвещения, свободного и комфортного доступа граждан к национальному библиотечному фонду через сеть интернет, организацию и возможность ознакомления с образцами литературы. В перспективах развития библиотечной системы в приоритете находится дальнейшее расширение функций библиотеки как социального института для предоставления полной информации о </w:t>
      </w:r>
      <w:r>
        <w:rPr>
          <w:bCs/>
          <w:sz w:val="28"/>
          <w:szCs w:val="28"/>
        </w:rPr>
        <w:lastRenderedPageBreak/>
        <w:t>составе библиотечных фондов через систему каталогов и другие формы библиотечного информирования, предоставление консультационной помощи в поиске и выборе источников информации. Организация и проведение культурно-досуговых, просветительских и образовательных мероприятий. Создание условий для работы творческих объединений.</w:t>
      </w:r>
    </w:p>
    <w:p w:rsidR="00CD72B9" w:rsidRDefault="00CD72B9" w:rsidP="00F72C25">
      <w:pPr>
        <w:ind w:firstLine="270"/>
        <w:jc w:val="both"/>
        <w:rPr>
          <w:bCs/>
          <w:sz w:val="28"/>
          <w:szCs w:val="28"/>
        </w:rPr>
      </w:pP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МКУДО «Детская школа искусств».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числ</w:t>
      </w:r>
      <w:r w:rsidR="00FD46DD">
        <w:rPr>
          <w:bCs/>
          <w:sz w:val="28"/>
          <w:szCs w:val="28"/>
        </w:rPr>
        <w:t>енность работников составляет 18</w:t>
      </w:r>
      <w:r>
        <w:rPr>
          <w:bCs/>
          <w:sz w:val="28"/>
          <w:szCs w:val="28"/>
        </w:rPr>
        <w:t xml:space="preserve"> человек.</w:t>
      </w:r>
      <w:r w:rsidR="001D1A92">
        <w:rPr>
          <w:bCs/>
          <w:sz w:val="28"/>
          <w:szCs w:val="28"/>
        </w:rPr>
        <w:t xml:space="preserve"> Численность занимающихся</w:t>
      </w:r>
      <w:r w:rsidR="003E0DB4">
        <w:rPr>
          <w:bCs/>
          <w:sz w:val="28"/>
          <w:szCs w:val="28"/>
        </w:rPr>
        <w:t xml:space="preserve"> в МКУ</w:t>
      </w:r>
      <w:r w:rsidR="00933DD6">
        <w:rPr>
          <w:bCs/>
          <w:sz w:val="28"/>
          <w:szCs w:val="28"/>
        </w:rPr>
        <w:t xml:space="preserve"> </w:t>
      </w:r>
      <w:r w:rsidR="003E0DB4">
        <w:rPr>
          <w:bCs/>
          <w:sz w:val="28"/>
          <w:szCs w:val="28"/>
        </w:rPr>
        <w:t>ДО «ДШИ»</w:t>
      </w:r>
      <w:r w:rsidR="001D1A92">
        <w:rPr>
          <w:bCs/>
          <w:sz w:val="28"/>
          <w:szCs w:val="28"/>
        </w:rPr>
        <w:t xml:space="preserve"> по состоянию на 14.09.2023 г. составляет 123 ребенка.</w:t>
      </w:r>
    </w:p>
    <w:p w:rsidR="00933DD6" w:rsidRDefault="00933DD6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состоянию на 14.09.2023 года в «ДШИ» действует 6 классов и отделений.</w:t>
      </w:r>
    </w:p>
    <w:p w:rsidR="00F72C25" w:rsidRDefault="00933DD6" w:rsidP="00933DD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F72C25">
        <w:rPr>
          <w:bCs/>
          <w:sz w:val="28"/>
          <w:szCs w:val="28"/>
        </w:rPr>
        <w:t>Колич</w:t>
      </w:r>
      <w:r>
        <w:rPr>
          <w:bCs/>
          <w:sz w:val="28"/>
          <w:szCs w:val="28"/>
        </w:rPr>
        <w:t xml:space="preserve">ество творческих коллективов - </w:t>
      </w:r>
      <w:r w:rsidR="003A02A4">
        <w:rPr>
          <w:bCs/>
          <w:sz w:val="28"/>
          <w:szCs w:val="28"/>
        </w:rPr>
        <w:t>8</w:t>
      </w:r>
      <w:r w:rsidR="00F72C25">
        <w:rPr>
          <w:bCs/>
          <w:sz w:val="28"/>
          <w:szCs w:val="28"/>
        </w:rPr>
        <w:t>.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Средняя заработная плата</w:t>
      </w:r>
      <w:r w:rsidR="003A02A4">
        <w:rPr>
          <w:bCs/>
          <w:sz w:val="28"/>
          <w:szCs w:val="28"/>
        </w:rPr>
        <w:t xml:space="preserve"> специалистов МКУ ДО «ДШИ»</w:t>
      </w:r>
      <w:r w:rsidR="00933DD6">
        <w:rPr>
          <w:bCs/>
          <w:sz w:val="28"/>
          <w:szCs w:val="28"/>
        </w:rPr>
        <w:t xml:space="preserve"> </w:t>
      </w:r>
      <w:r w:rsidR="003A02A4">
        <w:rPr>
          <w:bCs/>
          <w:sz w:val="28"/>
          <w:szCs w:val="28"/>
        </w:rPr>
        <w:t>-</w:t>
      </w:r>
      <w:r w:rsidR="00933DD6">
        <w:rPr>
          <w:bCs/>
          <w:sz w:val="28"/>
          <w:szCs w:val="28"/>
        </w:rPr>
        <w:t xml:space="preserve"> </w:t>
      </w:r>
      <w:r w:rsidR="003A02A4">
        <w:rPr>
          <w:bCs/>
          <w:sz w:val="28"/>
          <w:szCs w:val="28"/>
        </w:rPr>
        <w:t>47088,5</w:t>
      </w:r>
      <w:r w:rsidR="00933DD6">
        <w:rPr>
          <w:bCs/>
          <w:sz w:val="28"/>
          <w:szCs w:val="28"/>
        </w:rPr>
        <w:t>6 рублей.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направление развития на</w:t>
      </w:r>
      <w:r w:rsidR="003A02A4">
        <w:rPr>
          <w:bCs/>
          <w:sz w:val="28"/>
          <w:szCs w:val="28"/>
        </w:rPr>
        <w:t xml:space="preserve"> 2023 год и плановый период 2025-2026</w:t>
      </w:r>
      <w:r>
        <w:rPr>
          <w:bCs/>
          <w:sz w:val="28"/>
          <w:szCs w:val="28"/>
        </w:rPr>
        <w:t xml:space="preserve"> года: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Организационно-содержательное направление - предполагает создание условий для дифференциации и индивидуализации образовательного процесса в условиях модернизации содержания образования.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Педагогическое направление – связано с созданием в школе психологически комфортной образовательной творческой среды, с поиском способов формирования мотивов учебной и творческой деятельности, развитием познавательных, творческих интересов учащихся</w:t>
      </w:r>
      <w:r w:rsidR="00FB2605">
        <w:rPr>
          <w:bCs/>
          <w:sz w:val="28"/>
          <w:szCs w:val="28"/>
        </w:rPr>
        <w:t xml:space="preserve"> с разными музыкальными данными, а именно:</w:t>
      </w:r>
    </w:p>
    <w:p w:rsidR="00FB2605" w:rsidRDefault="00FB260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-освоение новых форм педагогической деятельности, направленных на создание</w:t>
      </w:r>
      <w:r w:rsidR="00933DD6">
        <w:rPr>
          <w:bCs/>
          <w:sz w:val="28"/>
          <w:szCs w:val="28"/>
        </w:rPr>
        <w:t xml:space="preserve"> ситуаций успеха для каждого ученика, развитие коммуникативной культуры личности учащихся,</w:t>
      </w:r>
    </w:p>
    <w:p w:rsidR="00933DD6" w:rsidRDefault="00933DD6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информатизация процесса образования.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Научно-методическое направление – направлено на разработку, адаптацию и внедрение педагогических средств, обеспечивающих продвижение каждого учащегося по ступеням образования.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Социально-культурное направление – предполагает развити</w:t>
      </w:r>
      <w:r w:rsidR="003A02A4">
        <w:rPr>
          <w:bCs/>
          <w:sz w:val="28"/>
          <w:szCs w:val="28"/>
        </w:rPr>
        <w:t>е образовательного пространства:</w:t>
      </w:r>
    </w:p>
    <w:p w:rsidR="003A02A4" w:rsidRDefault="003A02A4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привлечение социальных пар</w:t>
      </w:r>
      <w:r w:rsidR="00FB2605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неров,</w:t>
      </w:r>
    </w:p>
    <w:p w:rsidR="003A02A4" w:rsidRDefault="003A02A4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развитие сетевых форм сотрудничества с учреждениями района</w:t>
      </w:r>
    </w:p>
    <w:p w:rsidR="00F72C25" w:rsidRDefault="00F72C2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3A02A4">
        <w:rPr>
          <w:bCs/>
          <w:sz w:val="28"/>
          <w:szCs w:val="28"/>
        </w:rPr>
        <w:t xml:space="preserve">Ресурсное направление </w:t>
      </w:r>
      <w:r>
        <w:rPr>
          <w:bCs/>
          <w:sz w:val="28"/>
          <w:szCs w:val="28"/>
        </w:rPr>
        <w:t>предполагает улучшение материально-технического состояния школы искусств, развитие (о</w:t>
      </w:r>
      <w:r w:rsidR="003A02A4">
        <w:rPr>
          <w:bCs/>
          <w:sz w:val="28"/>
          <w:szCs w:val="28"/>
        </w:rPr>
        <w:t>бновление) кадрового состава ОУ:</w:t>
      </w:r>
    </w:p>
    <w:p w:rsidR="003A02A4" w:rsidRDefault="00FB260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строительство новой школы и оборудование ее по современным требованиям,</w:t>
      </w:r>
    </w:p>
    <w:p w:rsidR="00FB2605" w:rsidRDefault="00FB260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привлечение молодых специалистов в школу за счет целевого обучения в профессиональных учебных заведениях культуры и искусства,</w:t>
      </w:r>
    </w:p>
    <w:p w:rsidR="00FB2605" w:rsidRDefault="00FB260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повышение имиджа школы искусств и престижа профессии преподаватель школы искусств, </w:t>
      </w:r>
    </w:p>
    <w:p w:rsidR="00FB2605" w:rsidRDefault="00FB260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создание в организации доступной среды для инвалидов и маломобильных граждан,</w:t>
      </w:r>
    </w:p>
    <w:p w:rsidR="00FB2605" w:rsidRDefault="00FB2605" w:rsidP="00F72C25">
      <w:pPr>
        <w:ind w:firstLine="2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развитие платных услуг с целью развития материально-технической базы.</w:t>
      </w:r>
    </w:p>
    <w:p w:rsidR="00CD72B9" w:rsidRDefault="00CD72B9" w:rsidP="00F72C25">
      <w:pPr>
        <w:ind w:firstLine="270"/>
        <w:jc w:val="both"/>
        <w:rPr>
          <w:bCs/>
          <w:sz w:val="28"/>
          <w:szCs w:val="28"/>
        </w:rPr>
      </w:pPr>
    </w:p>
    <w:p w:rsidR="00CD72B9" w:rsidRPr="00CD72B9" w:rsidRDefault="00CD72B9" w:rsidP="00F72C25">
      <w:pPr>
        <w:ind w:firstLine="270"/>
        <w:jc w:val="both"/>
        <w:rPr>
          <w:b/>
          <w:bCs/>
          <w:sz w:val="28"/>
          <w:szCs w:val="28"/>
        </w:rPr>
      </w:pPr>
      <w:r w:rsidRPr="00CD72B9">
        <w:rPr>
          <w:b/>
          <w:bCs/>
          <w:sz w:val="28"/>
          <w:szCs w:val="28"/>
        </w:rPr>
        <w:t>СПОРТ</w:t>
      </w:r>
    </w:p>
    <w:p w:rsidR="001B007C" w:rsidRDefault="00CD72B9" w:rsidP="001B007C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</w:t>
      </w:r>
      <w:r w:rsidR="003F03A4">
        <w:rPr>
          <w:sz w:val="28"/>
          <w:szCs w:val="28"/>
        </w:rPr>
        <w:t xml:space="preserve">Организацией спорта </w:t>
      </w:r>
      <w:proofErr w:type="gramStart"/>
      <w:r w:rsidR="003F03A4">
        <w:rPr>
          <w:sz w:val="28"/>
          <w:szCs w:val="28"/>
        </w:rPr>
        <w:t>в</w:t>
      </w:r>
      <w:proofErr w:type="gramEnd"/>
      <w:r w:rsidR="003F03A4">
        <w:rPr>
          <w:sz w:val="28"/>
          <w:szCs w:val="28"/>
        </w:rPr>
        <w:t xml:space="preserve"> с. Кочки з</w:t>
      </w:r>
      <w:r w:rsidR="001B007C" w:rsidRPr="006B7F98">
        <w:rPr>
          <w:sz w:val="28"/>
          <w:szCs w:val="28"/>
        </w:rPr>
        <w:t>анимается «Детско-юношеская спортивная школа»</w:t>
      </w:r>
      <w:r w:rsidR="001B007C">
        <w:rPr>
          <w:sz w:val="28"/>
          <w:szCs w:val="28"/>
        </w:rPr>
        <w:t>.</w:t>
      </w:r>
    </w:p>
    <w:p w:rsidR="001B007C" w:rsidRDefault="001B007C" w:rsidP="001B007C">
      <w:pPr>
        <w:jc w:val="both"/>
        <w:rPr>
          <w:sz w:val="28"/>
          <w:szCs w:val="28"/>
        </w:rPr>
      </w:pPr>
      <w:r>
        <w:rPr>
          <w:sz w:val="28"/>
          <w:szCs w:val="28"/>
        </w:rPr>
        <w:t>Общая численность работников МБУ ДО «ДЮСШ» - 23 человека (1</w:t>
      </w:r>
      <w:r w:rsidR="003F03A4">
        <w:rPr>
          <w:sz w:val="28"/>
          <w:szCs w:val="28"/>
        </w:rPr>
        <w:t>4 тренеров-преподавателей, 9 – младший обслуживающий персонал</w:t>
      </w:r>
      <w:r>
        <w:rPr>
          <w:sz w:val="28"/>
          <w:szCs w:val="28"/>
        </w:rPr>
        <w:t>).</w:t>
      </w:r>
    </w:p>
    <w:p w:rsidR="003F03A4" w:rsidRDefault="003F03A4" w:rsidP="001B007C">
      <w:pPr>
        <w:jc w:val="both"/>
        <w:rPr>
          <w:sz w:val="28"/>
          <w:szCs w:val="28"/>
        </w:rPr>
      </w:pPr>
      <w:r>
        <w:rPr>
          <w:sz w:val="28"/>
          <w:szCs w:val="28"/>
        </w:rPr>
        <w:t>Средняя заработная плата сотрудников составляет 38877 рублей.</w:t>
      </w:r>
    </w:p>
    <w:p w:rsidR="001B007C" w:rsidRDefault="001B007C" w:rsidP="001B007C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действующих программ учебно-тренировочных занятий – 13.</w:t>
      </w:r>
    </w:p>
    <w:p w:rsidR="001B007C" w:rsidRDefault="001B007C" w:rsidP="001B00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занимающихся детей составляет 462 человека (включая жителей сел Быструха, </w:t>
      </w:r>
      <w:proofErr w:type="spellStart"/>
      <w:r>
        <w:rPr>
          <w:sz w:val="28"/>
          <w:szCs w:val="28"/>
        </w:rPr>
        <w:t>Жуланка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Новоцелинное</w:t>
      </w:r>
      <w:proofErr w:type="spellEnd"/>
      <w:r>
        <w:rPr>
          <w:sz w:val="28"/>
          <w:szCs w:val="28"/>
        </w:rPr>
        <w:t>, Черновка).</w:t>
      </w:r>
    </w:p>
    <w:p w:rsidR="001B007C" w:rsidRDefault="001B007C" w:rsidP="001B007C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укомплектованных групп – 28 (14 групп на территории Кочковского сельсовета).</w:t>
      </w:r>
    </w:p>
    <w:p w:rsidR="001B007C" w:rsidRDefault="001B007C" w:rsidP="001B007C">
      <w:pPr>
        <w:jc w:val="both"/>
        <w:rPr>
          <w:sz w:val="28"/>
          <w:szCs w:val="28"/>
        </w:rPr>
      </w:pPr>
      <w:r>
        <w:rPr>
          <w:sz w:val="28"/>
          <w:szCs w:val="28"/>
        </w:rPr>
        <w:t>В перспективе развития МБУ ДО «ДЮСШ» планируется привлечение большего количества детей и взрослого населения</w:t>
      </w:r>
    </w:p>
    <w:p w:rsidR="001B007C" w:rsidRDefault="001B007C" w:rsidP="001B007C">
      <w:pPr>
        <w:jc w:val="both"/>
        <w:rPr>
          <w:sz w:val="28"/>
          <w:szCs w:val="28"/>
        </w:rPr>
      </w:pPr>
      <w:r>
        <w:rPr>
          <w:sz w:val="28"/>
          <w:szCs w:val="28"/>
        </w:rPr>
        <w:t>К занятием физической культурой.</w:t>
      </w:r>
    </w:p>
    <w:p w:rsidR="001B007C" w:rsidRDefault="001B007C" w:rsidP="001B007C">
      <w:pPr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населения к сдаче нормативов ВСК ГТО.</w:t>
      </w:r>
    </w:p>
    <w:p w:rsidR="001B007C" w:rsidRDefault="001B007C" w:rsidP="001B007C">
      <w:pPr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крытой хоккейной коробки, ремонт кровли спорткомплекса, строительство ограждения спорткомплекса, ремонт стадиона в с. Красная Сибирь, строительство плавательного бассейна, обустройство лыжной трассы и лыжной базы.</w:t>
      </w:r>
    </w:p>
    <w:p w:rsidR="001B007C" w:rsidRPr="006B7F98" w:rsidRDefault="001B007C" w:rsidP="001B007C">
      <w:pPr>
        <w:jc w:val="both"/>
        <w:rPr>
          <w:sz w:val="28"/>
          <w:szCs w:val="28"/>
        </w:rPr>
      </w:pPr>
    </w:p>
    <w:p w:rsidR="00F72C25" w:rsidRPr="00102ABF" w:rsidRDefault="00F72C25" w:rsidP="00F72C25">
      <w:pPr>
        <w:ind w:firstLine="270"/>
        <w:jc w:val="both"/>
        <w:rPr>
          <w:b/>
          <w:bCs/>
          <w:sz w:val="28"/>
          <w:szCs w:val="28"/>
        </w:rPr>
      </w:pPr>
    </w:p>
    <w:p w:rsidR="00E326A2" w:rsidRDefault="00E326A2" w:rsidP="00F72C2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72C25" w:rsidRPr="00102ABF">
        <w:rPr>
          <w:rFonts w:ascii="Times New Roman" w:hAnsi="Times New Roman" w:cs="Times New Roman"/>
          <w:b/>
          <w:sz w:val="28"/>
          <w:szCs w:val="28"/>
        </w:rPr>
        <w:t>Медицина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72C25" w:rsidRPr="00102ABF" w:rsidRDefault="00F72C25" w:rsidP="00F72C2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2A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2C25" w:rsidRDefault="00F72C25" w:rsidP="00F72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95E79">
        <w:rPr>
          <w:rFonts w:ascii="Times New Roman" w:hAnsi="Times New Roman" w:cs="Times New Roman"/>
          <w:sz w:val="28"/>
          <w:szCs w:val="28"/>
        </w:rPr>
        <w:t>На территории Кочковского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функционирует Государственное Бюджетное Учреждение Здравоохранения Новосибирской области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ЦРБ»</w:t>
      </w:r>
      <w:r w:rsidRPr="00095E79">
        <w:rPr>
          <w:rFonts w:ascii="Times New Roman" w:hAnsi="Times New Roman" w:cs="Times New Roman"/>
          <w:sz w:val="28"/>
          <w:szCs w:val="28"/>
        </w:rPr>
        <w:t>. Численность сотрудников</w:t>
      </w:r>
      <w:r w:rsidR="009403B2">
        <w:rPr>
          <w:rFonts w:ascii="Times New Roman" w:hAnsi="Times New Roman" w:cs="Times New Roman"/>
          <w:sz w:val="28"/>
          <w:szCs w:val="28"/>
        </w:rPr>
        <w:t xml:space="preserve"> на 01.09.2023 года составляет-251 человек</w:t>
      </w:r>
      <w:r>
        <w:rPr>
          <w:rFonts w:ascii="Times New Roman" w:hAnsi="Times New Roman" w:cs="Times New Roman"/>
          <w:sz w:val="28"/>
          <w:szCs w:val="28"/>
        </w:rPr>
        <w:t>. Средняя зара</w:t>
      </w:r>
      <w:r w:rsidR="009403B2">
        <w:rPr>
          <w:rFonts w:ascii="Times New Roman" w:hAnsi="Times New Roman" w:cs="Times New Roman"/>
          <w:sz w:val="28"/>
          <w:szCs w:val="28"/>
        </w:rPr>
        <w:t>ботанная  плата работника- 51311,67</w:t>
      </w:r>
      <w:r>
        <w:rPr>
          <w:rFonts w:ascii="Times New Roman" w:hAnsi="Times New Roman" w:cs="Times New Roman"/>
          <w:sz w:val="28"/>
          <w:szCs w:val="28"/>
        </w:rPr>
        <w:t xml:space="preserve"> рублей. Объем оказа</w:t>
      </w:r>
      <w:r w:rsidR="009403B2">
        <w:rPr>
          <w:rFonts w:ascii="Times New Roman" w:hAnsi="Times New Roman" w:cs="Times New Roman"/>
          <w:sz w:val="28"/>
          <w:szCs w:val="28"/>
        </w:rPr>
        <w:t>нных платных услуг на 01.09.2023 года составляет 4450660,06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  <w:r w:rsidRPr="00095E79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9403B2">
        <w:rPr>
          <w:rFonts w:ascii="Times New Roman" w:hAnsi="Times New Roman" w:cs="Times New Roman"/>
          <w:sz w:val="28"/>
          <w:szCs w:val="28"/>
        </w:rPr>
        <w:t xml:space="preserve"> пациентов, принятых  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E79">
        <w:rPr>
          <w:rFonts w:ascii="Times New Roman" w:hAnsi="Times New Roman" w:cs="Times New Roman"/>
          <w:sz w:val="28"/>
          <w:szCs w:val="28"/>
        </w:rPr>
        <w:t>год</w:t>
      </w:r>
      <w:r w:rsidR="009403B2">
        <w:rPr>
          <w:rFonts w:ascii="Times New Roman" w:hAnsi="Times New Roman" w:cs="Times New Roman"/>
          <w:sz w:val="28"/>
          <w:szCs w:val="28"/>
        </w:rPr>
        <w:t>у по состоянию на 01.09.202 г. составляет: 48864 в поликлинике, 3632 в дневном и 1927 в круглосуточном стационаре.</w:t>
      </w:r>
    </w:p>
    <w:p w:rsidR="009403B2" w:rsidRDefault="009403B2" w:rsidP="00F72C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Перспективы развития ГБУЗ НСО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ЦРБ» на 2024 год и плановый период 2025-2026 гг.:</w:t>
      </w:r>
    </w:p>
    <w:p w:rsidR="009403B2" w:rsidRDefault="009403B2" w:rsidP="009403B2">
      <w:pPr>
        <w:pStyle w:val="ConsPlusNormal"/>
        <w:widowControl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системы мотивации граждан к здоровому образу жизни, включая здоровое питание и отказ от вредных привычек</w:t>
      </w:r>
      <w:r w:rsidR="00331DBD">
        <w:rPr>
          <w:rFonts w:ascii="Times New Roman" w:hAnsi="Times New Roman" w:cs="Times New Roman"/>
          <w:sz w:val="28"/>
          <w:szCs w:val="28"/>
        </w:rPr>
        <w:t>.</w:t>
      </w:r>
    </w:p>
    <w:p w:rsidR="00331DBD" w:rsidRDefault="00331DBD" w:rsidP="009403B2">
      <w:pPr>
        <w:pStyle w:val="ConsPlusNormal"/>
        <w:widowControl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ФЛГ обследования-100%. Проведение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онкоосмотра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женщин – 100%</w:t>
      </w:r>
    </w:p>
    <w:p w:rsidR="00331DBD" w:rsidRDefault="00331DBD" w:rsidP="009403B2">
      <w:pPr>
        <w:pStyle w:val="ConsPlusNormal"/>
        <w:widowControl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Не менее 50% граждан трудоспособного возраста должно быть охвачено профилактическими осмотрами, включая диспансеризацию.</w:t>
      </w:r>
    </w:p>
    <w:p w:rsidR="00331DBD" w:rsidRDefault="00331DBD" w:rsidP="009403B2">
      <w:pPr>
        <w:pStyle w:val="ConsPlusNormal"/>
        <w:widowControl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Проведение информационно-коммуникационной кампании, направленной на раннее выявление онкологических заболеваний и повышению приверженности к лечению.</w:t>
      </w:r>
    </w:p>
    <w:p w:rsidR="00CD72B9" w:rsidRDefault="00331DBD" w:rsidP="009403B2">
      <w:pPr>
        <w:pStyle w:val="ConsPlusNormal"/>
        <w:widowControl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Привлечение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ЛОР-врача</w:t>
      </w:r>
      <w:proofErr w:type="spellEnd"/>
      <w:r>
        <w:rPr>
          <w:rFonts w:ascii="Times New Roman" w:hAnsi="Times New Roman" w:cs="Times New Roman"/>
          <w:sz w:val="28"/>
          <w:szCs w:val="28"/>
        </w:rPr>
        <w:t>, врача-хирурга, врача-акушера-гинеколога, врача-терапевта.</w:t>
      </w:r>
    </w:p>
    <w:p w:rsidR="00331DBD" w:rsidRDefault="00331DBD" w:rsidP="00CD72B9">
      <w:pPr>
        <w:pStyle w:val="ConsPlusNormal"/>
        <w:widowControl/>
        <w:ind w:left="435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C25" w:rsidRDefault="00E326A2" w:rsidP="00F72C2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72C25" w:rsidRPr="00D36138">
        <w:rPr>
          <w:rFonts w:ascii="Times New Roman" w:hAnsi="Times New Roman" w:cs="Times New Roman"/>
          <w:b/>
          <w:sz w:val="28"/>
          <w:szCs w:val="28"/>
        </w:rPr>
        <w:t>ЖКХ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326A2" w:rsidRPr="00D36138" w:rsidRDefault="00E326A2" w:rsidP="00F72C2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007C" w:rsidRDefault="00F72C25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сфере жилищно-ком</w:t>
      </w:r>
      <w:r w:rsidR="001B007C">
        <w:rPr>
          <w:rFonts w:ascii="Times New Roman" w:hAnsi="Times New Roman" w:cs="Times New Roman"/>
          <w:sz w:val="28"/>
          <w:szCs w:val="28"/>
        </w:rPr>
        <w:t>мунального хозяйства трудится 33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B007C">
        <w:rPr>
          <w:rFonts w:ascii="Times New Roman" w:hAnsi="Times New Roman" w:cs="Times New Roman"/>
          <w:sz w:val="28"/>
          <w:szCs w:val="28"/>
        </w:rPr>
        <w:t>а</w:t>
      </w:r>
    </w:p>
    <w:p w:rsidR="001B007C" w:rsidRDefault="001B007C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заработная плата сотрудника – 33009,01 руб.</w:t>
      </w:r>
    </w:p>
    <w:p w:rsidR="003F03A4" w:rsidRDefault="003F03A4" w:rsidP="003F03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Источниками</w:t>
      </w:r>
      <w:r w:rsidR="001B007C">
        <w:rPr>
          <w:rFonts w:ascii="Times New Roman" w:hAnsi="Times New Roman" w:cs="Times New Roman"/>
          <w:sz w:val="28"/>
          <w:szCs w:val="28"/>
        </w:rPr>
        <w:t xml:space="preserve"> теплоснабжения</w:t>
      </w:r>
      <w:r>
        <w:rPr>
          <w:rFonts w:ascii="Times New Roman" w:hAnsi="Times New Roman" w:cs="Times New Roman"/>
          <w:sz w:val="28"/>
          <w:szCs w:val="28"/>
        </w:rPr>
        <w:t xml:space="preserve"> являются 10 котельных. </w:t>
      </w:r>
      <w:r w:rsidR="00F72C25">
        <w:rPr>
          <w:rFonts w:ascii="Times New Roman" w:hAnsi="Times New Roman" w:cs="Times New Roman"/>
          <w:sz w:val="28"/>
          <w:szCs w:val="28"/>
        </w:rPr>
        <w:t>Установленный тариф</w:t>
      </w:r>
      <w:r>
        <w:rPr>
          <w:rFonts w:ascii="Times New Roman" w:hAnsi="Times New Roman" w:cs="Times New Roman"/>
          <w:sz w:val="28"/>
          <w:szCs w:val="28"/>
        </w:rPr>
        <w:t xml:space="preserve"> на 2023 год</w:t>
      </w:r>
      <w:r w:rsidR="00F72C25">
        <w:rPr>
          <w:rFonts w:ascii="Times New Roman" w:hAnsi="Times New Roman" w:cs="Times New Roman"/>
          <w:sz w:val="28"/>
          <w:szCs w:val="28"/>
        </w:rPr>
        <w:t xml:space="preserve"> на тепловую энергию в с. Кочки, Красная </w:t>
      </w:r>
      <w:r w:rsidR="00871181">
        <w:rPr>
          <w:rFonts w:ascii="Times New Roman" w:hAnsi="Times New Roman" w:cs="Times New Roman"/>
          <w:sz w:val="28"/>
          <w:szCs w:val="28"/>
        </w:rPr>
        <w:t xml:space="preserve">Сибирь, </w:t>
      </w:r>
      <w:proofErr w:type="spellStart"/>
      <w:r w:rsidR="00871181">
        <w:rPr>
          <w:rFonts w:ascii="Times New Roman" w:hAnsi="Times New Roman" w:cs="Times New Roman"/>
          <w:sz w:val="28"/>
          <w:szCs w:val="28"/>
        </w:rPr>
        <w:t>Новоцелинное</w:t>
      </w:r>
      <w:proofErr w:type="spellEnd"/>
      <w:r w:rsidR="00871181">
        <w:rPr>
          <w:rFonts w:ascii="Times New Roman" w:hAnsi="Times New Roman" w:cs="Times New Roman"/>
          <w:sz w:val="28"/>
          <w:szCs w:val="28"/>
        </w:rPr>
        <w:t xml:space="preserve"> составляет 2453,18 руб./Гкал.</w:t>
      </w:r>
      <w:r w:rsidR="00F72C25">
        <w:rPr>
          <w:rFonts w:ascii="Times New Roman" w:hAnsi="Times New Roman" w:cs="Times New Roman"/>
          <w:sz w:val="28"/>
          <w:szCs w:val="28"/>
        </w:rPr>
        <w:t xml:space="preserve"> Котельная с. Кочки ул. Некрасова, д.26 т</w:t>
      </w:r>
      <w:r w:rsidR="00871181">
        <w:rPr>
          <w:rFonts w:ascii="Times New Roman" w:hAnsi="Times New Roman" w:cs="Times New Roman"/>
          <w:sz w:val="28"/>
          <w:szCs w:val="28"/>
        </w:rPr>
        <w:t>ариф составляет -2106,24руб./Гкал.</w:t>
      </w:r>
      <w:r w:rsidR="00F72C25">
        <w:rPr>
          <w:rFonts w:ascii="Times New Roman" w:hAnsi="Times New Roman" w:cs="Times New Roman"/>
          <w:sz w:val="28"/>
          <w:szCs w:val="28"/>
        </w:rPr>
        <w:t xml:space="preserve"> Установленный тариф на холодную во</w:t>
      </w:r>
      <w:r w:rsidR="00871181">
        <w:rPr>
          <w:rFonts w:ascii="Times New Roman" w:hAnsi="Times New Roman" w:cs="Times New Roman"/>
          <w:sz w:val="28"/>
          <w:szCs w:val="28"/>
        </w:rPr>
        <w:t>ду составляет 28,09 руб./м3.</w:t>
      </w:r>
    </w:p>
    <w:p w:rsidR="00F72C25" w:rsidRDefault="00F72C25" w:rsidP="003F03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Средняя заработная плата сотрудников МУП «Управля</w:t>
      </w:r>
      <w:r w:rsidR="00871181">
        <w:rPr>
          <w:rFonts w:ascii="Times New Roman" w:hAnsi="Times New Roman" w:cs="Times New Roman"/>
          <w:sz w:val="28"/>
          <w:szCs w:val="28"/>
        </w:rPr>
        <w:t>ющая компания ЖКХ» на 01.09.2023 года составляет 33009,0</w:t>
      </w:r>
      <w:r>
        <w:rPr>
          <w:rFonts w:ascii="Times New Roman" w:hAnsi="Times New Roman" w:cs="Times New Roman"/>
          <w:sz w:val="28"/>
          <w:szCs w:val="28"/>
        </w:rPr>
        <w:t>1 рублей.</w:t>
      </w:r>
    </w:p>
    <w:p w:rsidR="00F72C25" w:rsidRDefault="00F72C25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Перспективы развития МУП «Управляющая компания ЖКХ» планируются в соответствии с утвержденными схемами теплоснабжения и водоснабжения.</w:t>
      </w:r>
    </w:p>
    <w:p w:rsidR="00F72C25" w:rsidRDefault="00F72C25" w:rsidP="00F72C25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</w:p>
    <w:p w:rsidR="00F72C25" w:rsidRDefault="00F72C25" w:rsidP="00F72C25">
      <w:pPr>
        <w:pStyle w:val="ac"/>
        <w:rPr>
          <w:b/>
          <w:sz w:val="28"/>
          <w:szCs w:val="28"/>
        </w:rPr>
      </w:pPr>
    </w:p>
    <w:p w:rsidR="00F72C25" w:rsidRDefault="00F72C25" w:rsidP="00F72C25">
      <w:pPr>
        <w:pStyle w:val="ac"/>
        <w:rPr>
          <w:b/>
          <w:sz w:val="28"/>
          <w:szCs w:val="28"/>
        </w:rPr>
      </w:pPr>
    </w:p>
    <w:p w:rsidR="00F72C25" w:rsidRPr="00846A90" w:rsidRDefault="00F72C25" w:rsidP="00F72C25">
      <w:pPr>
        <w:pStyle w:val="ac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46A90">
        <w:rPr>
          <w:b/>
          <w:sz w:val="28"/>
          <w:szCs w:val="28"/>
        </w:rPr>
        <w:t>Инвестиции и строительств</w:t>
      </w:r>
      <w:r w:rsidR="00F23B1D">
        <w:rPr>
          <w:b/>
          <w:sz w:val="28"/>
          <w:szCs w:val="28"/>
        </w:rPr>
        <w:t>о.</w:t>
      </w:r>
    </w:p>
    <w:p w:rsidR="00F72C25" w:rsidRDefault="00F72C25" w:rsidP="00F72C25">
      <w:pPr>
        <w:shd w:val="clear" w:color="auto" w:fill="FFFFFF"/>
        <w:spacing w:line="322" w:lineRule="exact"/>
        <w:ind w:right="24" w:firstLine="734"/>
        <w:jc w:val="both"/>
        <w:rPr>
          <w:sz w:val="28"/>
          <w:szCs w:val="28"/>
        </w:rPr>
      </w:pPr>
      <w:r w:rsidRPr="00846A90">
        <w:rPr>
          <w:sz w:val="28"/>
          <w:szCs w:val="28"/>
        </w:rPr>
        <w:t>Наибольший  удельный  вес инвестиций в основной капитал в 20</w:t>
      </w:r>
      <w:r w:rsidR="00CD72B9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846A90">
        <w:rPr>
          <w:sz w:val="28"/>
          <w:szCs w:val="28"/>
        </w:rPr>
        <w:t>году был направлен на развитие  социальной сферы.</w:t>
      </w:r>
      <w:r w:rsidRPr="005D158B">
        <w:rPr>
          <w:sz w:val="28"/>
          <w:szCs w:val="28"/>
        </w:rPr>
        <w:t xml:space="preserve"> </w:t>
      </w:r>
    </w:p>
    <w:p w:rsidR="00F72C25" w:rsidRDefault="00F72C25" w:rsidP="00E326A2">
      <w:pPr>
        <w:pStyle w:val="ac"/>
        <w:rPr>
          <w:sz w:val="28"/>
          <w:szCs w:val="28"/>
        </w:rPr>
        <w:sectPr w:rsidR="00F72C25" w:rsidSect="00CA3075">
          <w:headerReference w:type="even" r:id="rId9"/>
          <w:footerReference w:type="default" r:id="rId10"/>
          <w:pgSz w:w="11906" w:h="16838"/>
          <w:pgMar w:top="1079" w:right="850" w:bottom="899" w:left="1080" w:header="708" w:footer="708" w:gutter="0"/>
          <w:cols w:space="708"/>
          <w:titlePg/>
          <w:docGrid w:linePitch="360"/>
        </w:sectPr>
      </w:pPr>
      <w:r w:rsidRPr="00846A90">
        <w:rPr>
          <w:sz w:val="28"/>
          <w:szCs w:val="28"/>
        </w:rPr>
        <w:tab/>
        <w:t>Основным</w:t>
      </w:r>
      <w:r>
        <w:rPr>
          <w:sz w:val="28"/>
          <w:szCs w:val="28"/>
        </w:rPr>
        <w:t xml:space="preserve">и  источниками </w:t>
      </w:r>
      <w:r w:rsidRPr="00846A90">
        <w:rPr>
          <w:sz w:val="28"/>
          <w:szCs w:val="28"/>
        </w:rPr>
        <w:t xml:space="preserve"> ин</w:t>
      </w:r>
      <w:r>
        <w:rPr>
          <w:sz w:val="28"/>
          <w:szCs w:val="28"/>
        </w:rPr>
        <w:t xml:space="preserve">вестиций  по-прежнему </w:t>
      </w:r>
      <w:r w:rsidRPr="00846A90">
        <w:rPr>
          <w:sz w:val="28"/>
          <w:szCs w:val="28"/>
        </w:rPr>
        <w:t xml:space="preserve"> остаются</w:t>
      </w:r>
      <w:r>
        <w:rPr>
          <w:sz w:val="28"/>
          <w:szCs w:val="28"/>
        </w:rPr>
        <w:t xml:space="preserve">  средства местного и областного бюджета</w:t>
      </w:r>
      <w:r w:rsidRPr="00846A90">
        <w:rPr>
          <w:sz w:val="28"/>
          <w:szCs w:val="28"/>
        </w:rPr>
        <w:t>, а также средства по федеральным  и  областным  прогр</w:t>
      </w:r>
      <w:r w:rsidR="00E326A2">
        <w:rPr>
          <w:sz w:val="28"/>
          <w:szCs w:val="28"/>
        </w:rPr>
        <w:t>аммам.</w:t>
      </w:r>
    </w:p>
    <w:p w:rsidR="00F72C25" w:rsidRPr="00E326A2" w:rsidRDefault="00E326A2" w:rsidP="00E326A2">
      <w:pPr>
        <w:jc w:val="both"/>
        <w:rPr>
          <w:b/>
          <w:caps/>
          <w:spacing w:val="20"/>
          <w:sz w:val="32"/>
        </w:rPr>
      </w:pPr>
      <w:r w:rsidRPr="00E326A2">
        <w:rPr>
          <w:b/>
          <w:caps/>
          <w:spacing w:val="20"/>
          <w:sz w:val="28"/>
          <w:szCs w:val="28"/>
        </w:rPr>
        <w:lastRenderedPageBreak/>
        <w:t xml:space="preserve">       </w:t>
      </w:r>
      <w:r w:rsidR="00F72C25" w:rsidRPr="00E326A2">
        <w:rPr>
          <w:b/>
          <w:caps/>
          <w:spacing w:val="20"/>
          <w:sz w:val="28"/>
          <w:szCs w:val="28"/>
        </w:rPr>
        <w:t>2.</w:t>
      </w:r>
      <w:r w:rsidR="00F72C25" w:rsidRPr="00E326A2">
        <w:rPr>
          <w:b/>
          <w:caps/>
          <w:spacing w:val="20"/>
          <w:sz w:val="36"/>
        </w:rPr>
        <w:t xml:space="preserve"> </w:t>
      </w:r>
      <w:r w:rsidR="00F72C25" w:rsidRPr="00E326A2">
        <w:rPr>
          <w:b/>
          <w:caps/>
          <w:spacing w:val="20"/>
          <w:sz w:val="32"/>
        </w:rPr>
        <w:t>пРИОРИТЕТНЫЕ НАПРАВЛЕНИЯ СОЦИАЛЬНО-</w:t>
      </w:r>
    </w:p>
    <w:p w:rsidR="00F72C25" w:rsidRPr="00390151" w:rsidRDefault="00F72C25" w:rsidP="00F72C25">
      <w:pPr>
        <w:jc w:val="center"/>
        <w:rPr>
          <w:sz w:val="32"/>
        </w:rPr>
      </w:pPr>
      <w:r>
        <w:rPr>
          <w:b/>
          <w:bCs/>
          <w:caps/>
          <w:spacing w:val="20"/>
          <w:sz w:val="32"/>
        </w:rPr>
        <w:t xml:space="preserve">ЭКОНОМИЧЕСКОГО РАЗВИТИЯ КОЧКОВСКОГО  </w:t>
      </w:r>
      <w:r w:rsidR="00577CDF">
        <w:rPr>
          <w:b/>
          <w:bCs/>
          <w:caps/>
          <w:spacing w:val="20"/>
          <w:sz w:val="32"/>
        </w:rPr>
        <w:t xml:space="preserve">       СЕЛЬСОВЕТА НА ПЕРИОД 2024-2026</w:t>
      </w:r>
      <w:r>
        <w:rPr>
          <w:b/>
          <w:bCs/>
          <w:caps/>
          <w:spacing w:val="20"/>
          <w:sz w:val="32"/>
        </w:rPr>
        <w:t xml:space="preserve"> ГОД</w:t>
      </w:r>
    </w:p>
    <w:p w:rsidR="00F72C25" w:rsidRDefault="00F72C25" w:rsidP="00F72C25">
      <w:pPr>
        <w:shd w:val="clear" w:color="auto" w:fill="FFFFFF"/>
        <w:spacing w:before="120" w:line="322" w:lineRule="exact"/>
        <w:ind w:right="23" w:firstLine="731"/>
        <w:jc w:val="both"/>
      </w:pPr>
      <w:r>
        <w:rPr>
          <w:sz w:val="28"/>
          <w:szCs w:val="28"/>
        </w:rPr>
        <w:t xml:space="preserve">расширение производственного сектора экономики,  в том числе создание новых мощностей в сфере производства сельскохозяйственной продукции; </w:t>
      </w:r>
    </w:p>
    <w:p w:rsidR="00F72C25" w:rsidRDefault="00F72C25" w:rsidP="00F72C25">
      <w:pPr>
        <w:shd w:val="clear" w:color="auto" w:fill="FFFFFF"/>
        <w:spacing w:line="322" w:lineRule="exact"/>
        <w:ind w:right="48" w:firstLine="734"/>
        <w:jc w:val="both"/>
      </w:pPr>
      <w:r>
        <w:rPr>
          <w:sz w:val="28"/>
          <w:szCs w:val="28"/>
        </w:rPr>
        <w:t>развитие инфраструктуры в сфере торговли, предоставления бытовых услуг;</w:t>
      </w:r>
    </w:p>
    <w:p w:rsidR="00F72C25" w:rsidRDefault="00F72C25" w:rsidP="00F72C25">
      <w:pPr>
        <w:shd w:val="clear" w:color="auto" w:fill="FFFFFF"/>
        <w:spacing w:line="326" w:lineRule="exact"/>
        <w:ind w:right="34" w:firstLine="734"/>
        <w:jc w:val="both"/>
      </w:pPr>
      <w:r>
        <w:rPr>
          <w:sz w:val="28"/>
          <w:szCs w:val="28"/>
        </w:rPr>
        <w:t>развитие малого и среднего предпринимательства в области производства продукции, оказании услуг в жилищно-коммунальной и бытовой сфере, в организации отдыха, занятии физической культурой, в производстве сельскохозяйственной продукции.</w:t>
      </w:r>
    </w:p>
    <w:p w:rsidR="00F72C25" w:rsidRDefault="00F72C25" w:rsidP="00F72C25">
      <w:pPr>
        <w:shd w:val="clear" w:color="auto" w:fill="FFFFFF"/>
        <w:spacing w:before="120" w:after="120" w:line="322" w:lineRule="exact"/>
        <w:ind w:right="6"/>
        <w:jc w:val="both"/>
      </w:pPr>
      <w:r>
        <w:rPr>
          <w:b/>
          <w:bCs/>
          <w:sz w:val="28"/>
          <w:szCs w:val="28"/>
        </w:rPr>
        <w:t>Создание условий для будущего устойчивого социально-экономического развития Кочковского сельсовета:</w:t>
      </w:r>
    </w:p>
    <w:p w:rsidR="00F72C25" w:rsidRDefault="00CE5856" w:rsidP="00F72C25">
      <w:pPr>
        <w:shd w:val="clear" w:color="auto" w:fill="FFFFFF"/>
        <w:spacing w:line="322" w:lineRule="exact"/>
        <w:ind w:right="29" w:firstLine="734"/>
        <w:jc w:val="both"/>
      </w:pPr>
      <w:r>
        <w:rPr>
          <w:sz w:val="28"/>
          <w:szCs w:val="28"/>
        </w:rPr>
        <w:t>- развит</w:t>
      </w:r>
      <w:r w:rsidR="00F72C25">
        <w:rPr>
          <w:sz w:val="28"/>
          <w:szCs w:val="28"/>
        </w:rPr>
        <w:t>ие дорожной сети муниципального значения.</w:t>
      </w:r>
    </w:p>
    <w:p w:rsidR="00F72C25" w:rsidRDefault="00F72C25" w:rsidP="00F72C25">
      <w:pPr>
        <w:shd w:val="clear" w:color="auto" w:fill="FFFFFF"/>
        <w:spacing w:line="322" w:lineRule="exact"/>
        <w:ind w:right="38" w:firstLine="734"/>
        <w:jc w:val="both"/>
      </w:pPr>
      <w:r>
        <w:rPr>
          <w:sz w:val="28"/>
          <w:szCs w:val="28"/>
        </w:rPr>
        <w:t>- развитие и модернизация социальной инфраструктуры в целях повышения доступности и обеспечения высокого качества услуг в сфере сохранения здоровья населения, общего образования и воспитания детей, культуры, физической культуры и спорта.</w:t>
      </w:r>
    </w:p>
    <w:p w:rsidR="00F72C25" w:rsidRDefault="00F72C25" w:rsidP="00F72C25">
      <w:pPr>
        <w:shd w:val="clear" w:color="auto" w:fill="FFFFFF"/>
        <w:spacing w:line="322" w:lineRule="exact"/>
        <w:ind w:right="58" w:firstLine="7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системы природоохранных мероприятий, обеспечение экологической безопасности. </w:t>
      </w:r>
    </w:p>
    <w:p w:rsidR="00F72C25" w:rsidRDefault="00F72C25" w:rsidP="00F72C25">
      <w:pPr>
        <w:shd w:val="clear" w:color="auto" w:fill="FFFFFF"/>
        <w:spacing w:line="322" w:lineRule="exact"/>
        <w:ind w:right="58" w:firstLine="734"/>
        <w:jc w:val="both"/>
      </w:pPr>
      <w:r>
        <w:rPr>
          <w:sz w:val="28"/>
          <w:szCs w:val="28"/>
        </w:rPr>
        <w:t>- благоустройство села.</w:t>
      </w:r>
    </w:p>
    <w:p w:rsidR="00F72C25" w:rsidRDefault="00F72C25" w:rsidP="00F72C25">
      <w:pPr>
        <w:shd w:val="clear" w:color="auto" w:fill="FFFFFF"/>
        <w:spacing w:before="120" w:after="120" w:line="322" w:lineRule="exact"/>
        <w:ind w:right="45"/>
        <w:jc w:val="both"/>
      </w:pPr>
      <w:r>
        <w:rPr>
          <w:b/>
          <w:bCs/>
          <w:sz w:val="28"/>
          <w:szCs w:val="28"/>
        </w:rPr>
        <w:t>Обеспечение эффективной трудовой занятости и увеличение доходов населения:</w:t>
      </w:r>
    </w:p>
    <w:p w:rsidR="00F72C25" w:rsidRDefault="00F72C25" w:rsidP="00F72C25">
      <w:pPr>
        <w:shd w:val="clear" w:color="auto" w:fill="FFFFFF"/>
        <w:spacing w:line="326" w:lineRule="exact"/>
        <w:ind w:right="51" w:firstLine="731"/>
        <w:jc w:val="both"/>
      </w:pPr>
      <w:r>
        <w:rPr>
          <w:sz w:val="28"/>
          <w:szCs w:val="28"/>
        </w:rPr>
        <w:t>- создание условий для эффективной трудовой занятости, повышения сбалансированности спроса и предложения рабочей силы в поселении;</w:t>
      </w:r>
    </w:p>
    <w:p w:rsidR="00F72C25" w:rsidRDefault="00F72C25" w:rsidP="00F72C25">
      <w:pPr>
        <w:shd w:val="clear" w:color="auto" w:fill="FFFFFF"/>
        <w:spacing w:line="331" w:lineRule="exact"/>
        <w:ind w:right="58" w:firstLine="734"/>
        <w:jc w:val="both"/>
      </w:pPr>
      <w:r>
        <w:rPr>
          <w:sz w:val="28"/>
          <w:szCs w:val="28"/>
        </w:rPr>
        <w:t>- создание условий для вовлечения в эффективную трудовую занятость молодежи;</w:t>
      </w:r>
    </w:p>
    <w:p w:rsidR="00F72C25" w:rsidRDefault="00F72C25" w:rsidP="00F72C25">
      <w:pPr>
        <w:shd w:val="clear" w:color="auto" w:fill="FFFFFF"/>
        <w:spacing w:line="322" w:lineRule="exact"/>
        <w:ind w:right="58" w:firstLine="734"/>
        <w:jc w:val="both"/>
      </w:pPr>
      <w:r>
        <w:rPr>
          <w:sz w:val="28"/>
          <w:szCs w:val="28"/>
        </w:rPr>
        <w:t>- обеспечение роста заработной платы в бюджетной сфере за счет мероприятий по совершенствованию отраслевых форм оплаты труда, применения новых форм организации предоставления услуг в социальной сфере.</w:t>
      </w:r>
    </w:p>
    <w:p w:rsidR="00F72C25" w:rsidRDefault="00F72C25" w:rsidP="00F72C25">
      <w:pPr>
        <w:shd w:val="clear" w:color="auto" w:fill="FFFFFF"/>
        <w:tabs>
          <w:tab w:val="left" w:pos="5621"/>
        </w:tabs>
        <w:spacing w:before="120" w:after="120" w:line="322" w:lineRule="exact"/>
        <w:ind w:right="17"/>
        <w:jc w:val="both"/>
      </w:pPr>
      <w:r>
        <w:rPr>
          <w:b/>
          <w:bCs/>
          <w:sz w:val="28"/>
          <w:szCs w:val="28"/>
        </w:rPr>
        <w:t xml:space="preserve">Обеспечение устойчивости и надежности функционирования систем </w:t>
      </w:r>
      <w:r>
        <w:rPr>
          <w:b/>
          <w:bCs/>
          <w:spacing w:val="-1"/>
          <w:sz w:val="28"/>
          <w:szCs w:val="28"/>
        </w:rPr>
        <w:t>жизнеобеспечения, коммунальной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 xml:space="preserve">сферы, формирование современного </w:t>
      </w:r>
      <w:r>
        <w:rPr>
          <w:b/>
          <w:bCs/>
          <w:sz w:val="28"/>
          <w:szCs w:val="28"/>
        </w:rPr>
        <w:t>качественного и доступного жилого фонда:</w:t>
      </w:r>
    </w:p>
    <w:p w:rsidR="00F72C25" w:rsidRDefault="00F72C25" w:rsidP="00F72C25">
      <w:pPr>
        <w:shd w:val="clear" w:color="auto" w:fill="FFFFFF"/>
        <w:spacing w:line="322" w:lineRule="exact"/>
        <w:ind w:right="24" w:firstLine="734"/>
        <w:jc w:val="both"/>
      </w:pPr>
      <w:r>
        <w:rPr>
          <w:sz w:val="28"/>
          <w:szCs w:val="28"/>
        </w:rPr>
        <w:t xml:space="preserve">- наращивание объемов ремонта жилого фонда и инженерно-технической инфраструктуры, ликвидация аварийного жилья посредством участия в реализации программных мер государственной поддержки этой деятельности, вовлечения ресурсов муниципальных образований, собственников жилья; </w:t>
      </w:r>
    </w:p>
    <w:p w:rsidR="00F72C25" w:rsidRDefault="00F72C25" w:rsidP="00F72C25">
      <w:pPr>
        <w:shd w:val="clear" w:color="auto" w:fill="FFFFFF"/>
        <w:spacing w:line="322" w:lineRule="exact"/>
        <w:ind w:firstLine="734"/>
        <w:jc w:val="both"/>
      </w:pPr>
      <w:r>
        <w:rPr>
          <w:sz w:val="28"/>
          <w:szCs w:val="28"/>
        </w:rPr>
        <w:t>- восстановление объемов жилищного строительства по средствам участия в государственных и региональных программах;</w:t>
      </w:r>
    </w:p>
    <w:p w:rsidR="00F72C25" w:rsidRPr="006116EF" w:rsidRDefault="00F72C25" w:rsidP="00F72C25">
      <w:pPr>
        <w:shd w:val="clear" w:color="auto" w:fill="FFFFFF"/>
        <w:spacing w:line="322" w:lineRule="exact"/>
        <w:ind w:right="38" w:firstLine="734"/>
        <w:jc w:val="both"/>
      </w:pPr>
      <w:r>
        <w:rPr>
          <w:sz w:val="28"/>
          <w:szCs w:val="28"/>
        </w:rPr>
        <w:t>- формирование новых условий для повышения качества предоставления жилищно-коммунальных услуг;</w:t>
      </w:r>
    </w:p>
    <w:p w:rsidR="00F72C25" w:rsidRDefault="00F72C25" w:rsidP="00F72C25">
      <w:pPr>
        <w:shd w:val="clear" w:color="auto" w:fill="FFFFFF"/>
        <w:spacing w:line="322" w:lineRule="exact"/>
        <w:ind w:right="38" w:firstLine="734"/>
        <w:jc w:val="both"/>
      </w:pPr>
      <w:r>
        <w:rPr>
          <w:sz w:val="28"/>
          <w:szCs w:val="28"/>
        </w:rPr>
        <w:lastRenderedPageBreak/>
        <w:t>- совершенствование системы управления в коммунальной сфере посредством реализации мер, обеспечивающих эффективное предпринимательство в области содержания и обслуживания жилого фонда, повышения требовательности к деятельности предприятий жилищно-коммунального комплекса, распространения и совершенствования практики формирования товариществ собственников жилья;</w:t>
      </w:r>
    </w:p>
    <w:p w:rsidR="00F72C25" w:rsidRDefault="00F72C25" w:rsidP="00F72C25">
      <w:pPr>
        <w:shd w:val="clear" w:color="auto" w:fill="FFFFFF"/>
        <w:spacing w:line="322" w:lineRule="exact"/>
        <w:ind w:right="48" w:firstLine="7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совершенствование системы оказания государственных и муниципальных услуг населению и организациям. </w:t>
      </w:r>
    </w:p>
    <w:p w:rsidR="00F72C25" w:rsidRDefault="00F72C25" w:rsidP="00F72C25">
      <w:pPr>
        <w:shd w:val="clear" w:color="auto" w:fill="FFFFFF"/>
        <w:spacing w:line="322" w:lineRule="exact"/>
        <w:ind w:right="48" w:firstLine="734"/>
        <w:jc w:val="both"/>
        <w:rPr>
          <w:sz w:val="28"/>
          <w:szCs w:val="28"/>
        </w:rPr>
      </w:pPr>
    </w:p>
    <w:p w:rsidR="00F72C25" w:rsidRDefault="00F72C25" w:rsidP="00F72C25">
      <w:pPr>
        <w:shd w:val="clear" w:color="auto" w:fill="FFFFFF"/>
        <w:spacing w:before="120" w:after="120" w:line="322" w:lineRule="exact"/>
        <w:jc w:val="both"/>
      </w:pPr>
      <w:r>
        <w:rPr>
          <w:b/>
          <w:bCs/>
          <w:sz w:val="28"/>
          <w:szCs w:val="28"/>
        </w:rPr>
        <w:t>Создание условий для дальнейшего улучшения демографической ситуации:</w:t>
      </w:r>
    </w:p>
    <w:p w:rsidR="00F72C25" w:rsidRDefault="00F72C25" w:rsidP="00F72C25">
      <w:pPr>
        <w:shd w:val="clear" w:color="auto" w:fill="FFFFFF"/>
        <w:spacing w:line="322" w:lineRule="exact"/>
        <w:ind w:right="53" w:firstLine="734"/>
        <w:jc w:val="both"/>
      </w:pPr>
      <w:r>
        <w:rPr>
          <w:sz w:val="28"/>
          <w:szCs w:val="28"/>
        </w:rPr>
        <w:t>снижение смертности населения, прежде всего в трудоспособном возрасте, увеличение  продолжительности  жизни за счет создания условий и мотиваций для ведения здорового образа жизни формирования и пропаганды культуры  здорового питания, пропаганды здорового образа жизни, развития массовой физической культуры, формирования эффективной системы физкультурно-спортивного воспитания, развития инфраструктуры системного социального обслуживания, обеспечения санитарно-эпидемиологического благополучия населения,  решения задач по охране окружающей среды.</w:t>
      </w:r>
    </w:p>
    <w:p w:rsidR="00F72C25" w:rsidRDefault="00F72C25" w:rsidP="00F72C25">
      <w:pPr>
        <w:shd w:val="clear" w:color="auto" w:fill="FFFFFF"/>
        <w:spacing w:before="120" w:after="120" w:line="317" w:lineRule="exact"/>
        <w:ind w:right="11"/>
        <w:jc w:val="both"/>
        <w:rPr>
          <w:b/>
          <w:bCs/>
          <w:sz w:val="28"/>
          <w:szCs w:val="28"/>
        </w:rPr>
      </w:pPr>
    </w:p>
    <w:p w:rsidR="00F72C25" w:rsidRDefault="00F72C25" w:rsidP="00F72C25">
      <w:pPr>
        <w:shd w:val="clear" w:color="auto" w:fill="FFFFFF"/>
        <w:spacing w:before="120" w:after="120" w:line="317" w:lineRule="exact"/>
        <w:ind w:right="11"/>
        <w:jc w:val="both"/>
      </w:pPr>
      <w:r>
        <w:rPr>
          <w:b/>
          <w:bCs/>
          <w:sz w:val="28"/>
          <w:szCs w:val="28"/>
        </w:rPr>
        <w:t>Совершенствование государственного и муниципального управления процессами социально - экономического развития  Кочковского сельсовета:</w:t>
      </w:r>
    </w:p>
    <w:p w:rsidR="00F72C25" w:rsidRDefault="00F72C25" w:rsidP="00F72C25">
      <w:pPr>
        <w:shd w:val="clear" w:color="auto" w:fill="FFFFFF"/>
        <w:spacing w:line="322" w:lineRule="exact"/>
        <w:ind w:right="10" w:firstLine="734"/>
        <w:jc w:val="both"/>
      </w:pPr>
      <w:r>
        <w:rPr>
          <w:sz w:val="28"/>
          <w:szCs w:val="28"/>
        </w:rPr>
        <w:t>обеспечение устойчивости и роста доходов бюджета  посредством укрепления налоговой дисциплины, расширения налоговой базы и неналоговых поступлений;</w:t>
      </w:r>
    </w:p>
    <w:p w:rsidR="00F72C25" w:rsidRDefault="00F72C25" w:rsidP="00F72C25">
      <w:pPr>
        <w:shd w:val="clear" w:color="auto" w:fill="FFFFFF"/>
        <w:spacing w:before="10" w:line="322" w:lineRule="exact"/>
        <w:ind w:right="19" w:firstLine="734"/>
        <w:jc w:val="both"/>
      </w:pPr>
      <w:r>
        <w:rPr>
          <w:sz w:val="28"/>
          <w:szCs w:val="28"/>
        </w:rPr>
        <w:t>повышение эффективности использования бюджетных возможностей для целей развития и обеспечения устойчивости работы экономики и социальной инфраструктуры, посредством расширения применения программного и проектного подходов в деятельности органов местного самоуправления, оптимизации бюджетных расходов, развития форм эффективного партнерства государства и бизнеса в социальном и инфраструктурном обустройстве;</w:t>
      </w:r>
    </w:p>
    <w:p w:rsidR="00F72C25" w:rsidRDefault="00F72C25" w:rsidP="00F72C25">
      <w:pPr>
        <w:shd w:val="clear" w:color="auto" w:fill="FFFFFF"/>
        <w:spacing w:line="322" w:lineRule="exact"/>
        <w:ind w:right="34" w:firstLine="734"/>
        <w:jc w:val="both"/>
      </w:pPr>
      <w:r>
        <w:rPr>
          <w:sz w:val="28"/>
          <w:szCs w:val="28"/>
        </w:rPr>
        <w:t>повышение активности органов  местного самоуправления  в решении задач комплексного развития территорий</w:t>
      </w:r>
      <w:r>
        <w:rPr>
          <w:sz w:val="28"/>
          <w:szCs w:val="28"/>
        </w:rPr>
        <w:tab/>
        <w:t>посредством развития межбюджетных отношений за счет внедрения стимулирующих механизмов их организации;</w:t>
      </w:r>
    </w:p>
    <w:p w:rsidR="00F72C25" w:rsidRDefault="00F72C25" w:rsidP="00F72C25">
      <w:pPr>
        <w:shd w:val="clear" w:color="auto" w:fill="FFFFFF"/>
        <w:spacing w:line="322" w:lineRule="exact"/>
        <w:ind w:right="43" w:firstLine="734"/>
        <w:jc w:val="both"/>
        <w:rPr>
          <w:b/>
          <w:bCs/>
          <w:caps/>
          <w:spacing w:val="20"/>
          <w:sz w:val="28"/>
          <w:szCs w:val="28"/>
        </w:rPr>
        <w:sectPr w:rsidR="00F72C25" w:rsidSect="00CA3075">
          <w:pgSz w:w="11906" w:h="16838"/>
          <w:pgMar w:top="1079" w:right="850" w:bottom="899" w:left="1080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>формирование системы планирования, мониторинга и оценки деятельности органов местного самоуправления на основе системы измеримых показателей социально- экономического развития и решения приоритетных управленческих задач.</w:t>
      </w:r>
    </w:p>
    <w:p w:rsidR="00F72C25" w:rsidRDefault="00F72C25" w:rsidP="00F72C25">
      <w:pPr>
        <w:pStyle w:val="12"/>
        <w:jc w:val="left"/>
        <w:rPr>
          <w:sz w:val="26"/>
        </w:rPr>
      </w:pPr>
      <w:r>
        <w:rPr>
          <w:b/>
          <w:sz w:val="28"/>
          <w:szCs w:val="28"/>
        </w:rPr>
        <w:lastRenderedPageBreak/>
        <w:t xml:space="preserve">                                </w:t>
      </w:r>
    </w:p>
    <w:p w:rsidR="00E061BD" w:rsidRPr="006765DC" w:rsidRDefault="00E061BD" w:rsidP="00E061BD">
      <w:pPr>
        <w:pStyle w:val="12"/>
        <w:rPr>
          <w:rFonts w:ascii="Times New Roman" w:hAnsi="Times New Roman"/>
          <w:b/>
          <w:sz w:val="28"/>
          <w:szCs w:val="28"/>
        </w:rPr>
      </w:pPr>
      <w:r w:rsidRPr="006765DC">
        <w:rPr>
          <w:rFonts w:ascii="Times New Roman" w:hAnsi="Times New Roman"/>
          <w:b/>
          <w:sz w:val="28"/>
          <w:szCs w:val="28"/>
        </w:rPr>
        <w:t>ОСНОВНЫЕ ПОКАЗАТЕЛИ ПЛАНА СОЦИАЛЬНО-ЭКОНОМИЧЕСКОГО РАЗВИТИЯ</w:t>
      </w:r>
    </w:p>
    <w:p w:rsidR="00E061BD" w:rsidRDefault="00E061BD" w:rsidP="00E061BD">
      <w:pPr>
        <w:pStyle w:val="11"/>
        <w:jc w:val="center"/>
        <w:rPr>
          <w:b/>
          <w:szCs w:val="28"/>
        </w:rPr>
      </w:pPr>
      <w:r w:rsidRPr="00083452">
        <w:rPr>
          <w:b/>
          <w:szCs w:val="28"/>
        </w:rPr>
        <w:t xml:space="preserve">КОЧКОВСКОГО  </w:t>
      </w:r>
      <w:r>
        <w:rPr>
          <w:b/>
          <w:szCs w:val="28"/>
        </w:rPr>
        <w:t>СЕЛЬСОВЕТА</w:t>
      </w:r>
      <w:r w:rsidRPr="00083452">
        <w:rPr>
          <w:b/>
          <w:szCs w:val="28"/>
        </w:rPr>
        <w:t xml:space="preserve">  </w:t>
      </w:r>
      <w:r>
        <w:rPr>
          <w:b/>
          <w:szCs w:val="28"/>
        </w:rPr>
        <w:t>НА 2024 ГОД И ПЕРИОД  ДО 2026 ГОДА</w:t>
      </w:r>
    </w:p>
    <w:p w:rsidR="00E061BD" w:rsidRDefault="00E061BD" w:rsidP="00E061BD">
      <w:pPr>
        <w:pStyle w:val="11"/>
        <w:jc w:val="center"/>
        <w:rPr>
          <w:sz w:val="26"/>
        </w:rPr>
      </w:pPr>
    </w:p>
    <w:tbl>
      <w:tblPr>
        <w:tblW w:w="15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276"/>
        <w:gridCol w:w="851"/>
        <w:gridCol w:w="1158"/>
        <w:gridCol w:w="720"/>
        <w:gridCol w:w="106"/>
        <w:gridCol w:w="1154"/>
        <w:gridCol w:w="815"/>
        <w:gridCol w:w="85"/>
        <w:gridCol w:w="1080"/>
        <w:gridCol w:w="819"/>
        <w:gridCol w:w="81"/>
        <w:gridCol w:w="1080"/>
        <w:gridCol w:w="1005"/>
        <w:gridCol w:w="1083"/>
        <w:gridCol w:w="1140"/>
      </w:tblGrid>
      <w:tr w:rsidR="00E061BD" w:rsidTr="005B6F40">
        <w:trPr>
          <w:cantSplit/>
          <w:tblHeader/>
        </w:trPr>
        <w:tc>
          <w:tcPr>
            <w:tcW w:w="4219" w:type="dxa"/>
            <w:gridSpan w:val="2"/>
            <w:vMerge w:val="restart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851" w:type="dxa"/>
            <w:vMerge w:val="restart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E061BD" w:rsidRDefault="00E061BD" w:rsidP="005B6F40">
            <w:pPr>
              <w:pStyle w:val="11"/>
              <w:rPr>
                <w:sz w:val="24"/>
              </w:rPr>
            </w:pPr>
            <w:proofErr w:type="spellStart"/>
            <w:r>
              <w:rPr>
                <w:sz w:val="24"/>
              </w:rPr>
              <w:t>измер</w:t>
            </w:r>
            <w:proofErr w:type="spellEnd"/>
          </w:p>
        </w:tc>
        <w:tc>
          <w:tcPr>
            <w:tcW w:w="1878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2022 г.</w:t>
            </w:r>
          </w:p>
        </w:tc>
        <w:tc>
          <w:tcPr>
            <w:tcW w:w="2075" w:type="dxa"/>
            <w:gridSpan w:val="3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4" w:type="dxa"/>
            <w:gridSpan w:val="3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2024 г.</w:t>
            </w:r>
          </w:p>
        </w:tc>
        <w:tc>
          <w:tcPr>
            <w:tcW w:w="2166" w:type="dxa"/>
            <w:gridSpan w:val="3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2025 г.</w:t>
            </w:r>
          </w:p>
        </w:tc>
        <w:tc>
          <w:tcPr>
            <w:tcW w:w="2223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2026 г.</w:t>
            </w:r>
          </w:p>
        </w:tc>
      </w:tr>
      <w:tr w:rsidR="00E061BD" w:rsidRPr="0084695B" w:rsidTr="005B6F40">
        <w:trPr>
          <w:cantSplit/>
          <w:trHeight w:val="1343"/>
          <w:tblHeader/>
        </w:trPr>
        <w:tc>
          <w:tcPr>
            <w:tcW w:w="4219" w:type="dxa"/>
            <w:gridSpan w:val="2"/>
            <w:vMerge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851" w:type="dxa"/>
            <w:vMerge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1158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826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proofErr w:type="gramStart"/>
            <w:r w:rsidRPr="0084695B">
              <w:rPr>
                <w:sz w:val="24"/>
              </w:rPr>
              <w:t>в</w:t>
            </w:r>
            <w:proofErr w:type="gramEnd"/>
            <w:r w:rsidRPr="0084695B">
              <w:rPr>
                <w:sz w:val="24"/>
              </w:rPr>
              <w:t xml:space="preserve"> % </w:t>
            </w:r>
            <w:proofErr w:type="gramStart"/>
            <w:r w:rsidRPr="0084695B">
              <w:rPr>
                <w:sz w:val="24"/>
              </w:rPr>
              <w:t>к</w:t>
            </w:r>
            <w:proofErr w:type="gramEnd"/>
            <w:r w:rsidRPr="0084695B">
              <w:rPr>
                <w:sz w:val="24"/>
              </w:rPr>
              <w:t xml:space="preserve"> предыдущему  году</w:t>
            </w:r>
          </w:p>
        </w:tc>
        <w:tc>
          <w:tcPr>
            <w:tcW w:w="1154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proofErr w:type="gramStart"/>
            <w:r w:rsidRPr="0084695B">
              <w:rPr>
                <w:sz w:val="24"/>
              </w:rPr>
              <w:t>в</w:t>
            </w:r>
            <w:proofErr w:type="gramEnd"/>
            <w:r w:rsidRPr="0084695B">
              <w:rPr>
                <w:sz w:val="24"/>
              </w:rPr>
              <w:t xml:space="preserve"> % </w:t>
            </w:r>
            <w:proofErr w:type="gramStart"/>
            <w:r w:rsidRPr="0084695B">
              <w:rPr>
                <w:sz w:val="24"/>
              </w:rPr>
              <w:t>к</w:t>
            </w:r>
            <w:proofErr w:type="gramEnd"/>
            <w:r w:rsidRPr="0084695B">
              <w:rPr>
                <w:sz w:val="24"/>
              </w:rPr>
              <w:t xml:space="preserve"> предыдущему  году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прогноз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proofErr w:type="gramStart"/>
            <w:r w:rsidRPr="0084695B">
              <w:rPr>
                <w:sz w:val="24"/>
              </w:rPr>
              <w:t>в</w:t>
            </w:r>
            <w:proofErr w:type="gramEnd"/>
            <w:r w:rsidRPr="0084695B">
              <w:rPr>
                <w:sz w:val="24"/>
              </w:rPr>
              <w:t xml:space="preserve"> % </w:t>
            </w:r>
            <w:proofErr w:type="gramStart"/>
            <w:r w:rsidRPr="0084695B">
              <w:rPr>
                <w:sz w:val="24"/>
              </w:rPr>
              <w:t>к</w:t>
            </w:r>
            <w:proofErr w:type="gramEnd"/>
            <w:r w:rsidRPr="0084695B">
              <w:rPr>
                <w:sz w:val="24"/>
              </w:rPr>
              <w:t xml:space="preserve"> предыдущему  году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прогноз</w:t>
            </w:r>
          </w:p>
        </w:tc>
        <w:tc>
          <w:tcPr>
            <w:tcW w:w="1005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proofErr w:type="gramStart"/>
            <w:r w:rsidRPr="0084695B">
              <w:rPr>
                <w:sz w:val="24"/>
              </w:rPr>
              <w:t>в</w:t>
            </w:r>
            <w:proofErr w:type="gramEnd"/>
            <w:r w:rsidRPr="0084695B">
              <w:rPr>
                <w:sz w:val="24"/>
              </w:rPr>
              <w:t xml:space="preserve"> % </w:t>
            </w:r>
            <w:proofErr w:type="gramStart"/>
            <w:r w:rsidRPr="0084695B">
              <w:rPr>
                <w:sz w:val="24"/>
              </w:rPr>
              <w:t>к</w:t>
            </w:r>
            <w:proofErr w:type="gramEnd"/>
            <w:r w:rsidRPr="0084695B">
              <w:rPr>
                <w:sz w:val="24"/>
              </w:rPr>
              <w:t xml:space="preserve"> предыдущему  году</w:t>
            </w:r>
          </w:p>
        </w:tc>
        <w:tc>
          <w:tcPr>
            <w:tcW w:w="1083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прогноз</w:t>
            </w:r>
          </w:p>
        </w:tc>
        <w:tc>
          <w:tcPr>
            <w:tcW w:w="114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proofErr w:type="gramStart"/>
            <w:r w:rsidRPr="0084695B">
              <w:rPr>
                <w:sz w:val="24"/>
              </w:rPr>
              <w:t>в</w:t>
            </w:r>
            <w:proofErr w:type="gramEnd"/>
            <w:r w:rsidRPr="0084695B">
              <w:rPr>
                <w:sz w:val="24"/>
              </w:rPr>
              <w:t xml:space="preserve"> % </w:t>
            </w:r>
            <w:proofErr w:type="gramStart"/>
            <w:r w:rsidRPr="0084695B">
              <w:rPr>
                <w:sz w:val="24"/>
              </w:rPr>
              <w:t>к</w:t>
            </w:r>
            <w:proofErr w:type="gramEnd"/>
            <w:r w:rsidRPr="0084695B">
              <w:rPr>
                <w:sz w:val="24"/>
              </w:rPr>
              <w:t xml:space="preserve"> предыдущему  году</w:t>
            </w:r>
          </w:p>
        </w:tc>
      </w:tr>
      <w:tr w:rsidR="00E061BD" w:rsidRPr="0084695B" w:rsidTr="005B6F40">
        <w:trPr>
          <w:cantSplit/>
          <w:trHeight w:val="425"/>
        </w:trPr>
        <w:tc>
          <w:tcPr>
            <w:tcW w:w="4219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начало года)</w:t>
            </w:r>
          </w:p>
        </w:tc>
        <w:tc>
          <w:tcPr>
            <w:tcW w:w="851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58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3751</w:t>
            </w:r>
          </w:p>
        </w:tc>
        <w:tc>
          <w:tcPr>
            <w:tcW w:w="826" w:type="dxa"/>
            <w:gridSpan w:val="2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98,9</w:t>
            </w:r>
          </w:p>
        </w:tc>
        <w:tc>
          <w:tcPr>
            <w:tcW w:w="1154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3726</w:t>
            </w:r>
          </w:p>
        </w:tc>
        <w:tc>
          <w:tcPr>
            <w:tcW w:w="900" w:type="dxa"/>
            <w:gridSpan w:val="2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99,3</w:t>
            </w:r>
          </w:p>
        </w:tc>
        <w:tc>
          <w:tcPr>
            <w:tcW w:w="1080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3720</w:t>
            </w:r>
          </w:p>
        </w:tc>
        <w:tc>
          <w:tcPr>
            <w:tcW w:w="900" w:type="dxa"/>
            <w:gridSpan w:val="2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99,8</w:t>
            </w:r>
          </w:p>
        </w:tc>
        <w:tc>
          <w:tcPr>
            <w:tcW w:w="1080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3720</w:t>
            </w:r>
          </w:p>
        </w:tc>
        <w:tc>
          <w:tcPr>
            <w:tcW w:w="1005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83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3720,0</w:t>
            </w:r>
          </w:p>
        </w:tc>
        <w:tc>
          <w:tcPr>
            <w:tcW w:w="1140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E061BD" w:rsidRPr="0084695B" w:rsidTr="005B6F40">
        <w:trPr>
          <w:cantSplit/>
          <w:trHeight w:val="425"/>
        </w:trPr>
        <w:tc>
          <w:tcPr>
            <w:tcW w:w="4219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Естественный прирост (убыль) населения</w:t>
            </w:r>
          </w:p>
        </w:tc>
        <w:tc>
          <w:tcPr>
            <w:tcW w:w="851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58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-38</w:t>
            </w:r>
          </w:p>
        </w:tc>
        <w:tc>
          <w:tcPr>
            <w:tcW w:w="826" w:type="dxa"/>
            <w:gridSpan w:val="2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54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-25</w:t>
            </w:r>
          </w:p>
        </w:tc>
        <w:tc>
          <w:tcPr>
            <w:tcW w:w="900" w:type="dxa"/>
            <w:gridSpan w:val="2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-6</w:t>
            </w:r>
          </w:p>
        </w:tc>
        <w:tc>
          <w:tcPr>
            <w:tcW w:w="900" w:type="dxa"/>
            <w:gridSpan w:val="2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5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061BD" w:rsidRPr="0084695B" w:rsidTr="005B6F40">
        <w:trPr>
          <w:cantSplit/>
          <w:trHeight w:val="425"/>
        </w:trPr>
        <w:tc>
          <w:tcPr>
            <w:tcW w:w="2943" w:type="dxa"/>
            <w:vMerge w:val="restart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Промышленность. Объем отгруженных товаров собств. производства, выполненных работ и услуг собств. силами </w:t>
            </w:r>
          </w:p>
        </w:tc>
        <w:tc>
          <w:tcPr>
            <w:tcW w:w="1276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8,2</w:t>
            </w:r>
          </w:p>
        </w:tc>
        <w:tc>
          <w:tcPr>
            <w:tcW w:w="1158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826" w:type="dxa"/>
            <w:gridSpan w:val="2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8,2</w:t>
            </w:r>
          </w:p>
        </w:tc>
        <w:tc>
          <w:tcPr>
            <w:tcW w:w="1154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00" w:type="dxa"/>
            <w:gridSpan w:val="2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8,2</w:t>
            </w:r>
          </w:p>
        </w:tc>
        <w:tc>
          <w:tcPr>
            <w:tcW w:w="1080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00" w:type="dxa"/>
            <w:gridSpan w:val="2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8,2</w:t>
            </w:r>
          </w:p>
        </w:tc>
        <w:tc>
          <w:tcPr>
            <w:tcW w:w="1080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5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8,2</w:t>
            </w:r>
          </w:p>
        </w:tc>
        <w:tc>
          <w:tcPr>
            <w:tcW w:w="1140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E061BD" w:rsidRPr="0084695B" w:rsidTr="005B6F40">
        <w:trPr>
          <w:cantSplit/>
          <w:trHeight w:val="425"/>
        </w:trPr>
        <w:tc>
          <w:tcPr>
            <w:tcW w:w="2943" w:type="dxa"/>
            <w:vMerge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1276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851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 w:rsidRPr="0084695B">
              <w:rPr>
                <w:sz w:val="24"/>
              </w:rPr>
              <w:t>Х</w:t>
            </w:r>
          </w:p>
        </w:tc>
        <w:tc>
          <w:tcPr>
            <w:tcW w:w="1158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26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4B084F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  <w:lang w:val="en-US"/>
              </w:rPr>
              <w:t>X</w:t>
            </w:r>
          </w:p>
        </w:tc>
        <w:tc>
          <w:tcPr>
            <w:tcW w:w="1154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00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4B084F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0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00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4B084F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0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05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4B084F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E061BD" w:rsidRPr="0084695B" w:rsidTr="005B6F40">
        <w:trPr>
          <w:cantSplit/>
          <w:trHeight w:val="425"/>
        </w:trPr>
        <w:tc>
          <w:tcPr>
            <w:tcW w:w="2943" w:type="dxa"/>
            <w:vMerge w:val="restart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vAlign w:val="center"/>
          </w:tcPr>
          <w:p w:rsidR="00E061BD" w:rsidRPr="00177204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63,2</w:t>
            </w:r>
          </w:p>
        </w:tc>
        <w:tc>
          <w:tcPr>
            <w:tcW w:w="1158" w:type="dxa"/>
            <w:vAlign w:val="center"/>
          </w:tcPr>
          <w:p w:rsidR="00E061BD" w:rsidRPr="00177204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89,6</w:t>
            </w:r>
          </w:p>
        </w:tc>
        <w:tc>
          <w:tcPr>
            <w:tcW w:w="826" w:type="dxa"/>
            <w:gridSpan w:val="2"/>
            <w:vAlign w:val="center"/>
          </w:tcPr>
          <w:p w:rsidR="00E061BD" w:rsidRPr="00177204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65,5</w:t>
            </w:r>
          </w:p>
        </w:tc>
        <w:tc>
          <w:tcPr>
            <w:tcW w:w="1154" w:type="dxa"/>
            <w:vAlign w:val="center"/>
          </w:tcPr>
          <w:p w:rsidR="00E061BD" w:rsidRPr="00177204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900" w:type="dxa"/>
            <w:gridSpan w:val="2"/>
            <w:vAlign w:val="center"/>
          </w:tcPr>
          <w:p w:rsidR="00E061BD" w:rsidRPr="00177204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65,5</w:t>
            </w:r>
          </w:p>
        </w:tc>
        <w:tc>
          <w:tcPr>
            <w:tcW w:w="1080" w:type="dxa"/>
            <w:vAlign w:val="center"/>
          </w:tcPr>
          <w:p w:rsidR="00E061BD" w:rsidRPr="00177204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00" w:type="dxa"/>
            <w:gridSpan w:val="2"/>
            <w:vAlign w:val="center"/>
          </w:tcPr>
          <w:p w:rsidR="00E061BD" w:rsidRPr="00177204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65,5</w:t>
            </w:r>
          </w:p>
        </w:tc>
        <w:tc>
          <w:tcPr>
            <w:tcW w:w="1080" w:type="dxa"/>
            <w:vAlign w:val="center"/>
          </w:tcPr>
          <w:p w:rsidR="00E061BD" w:rsidRPr="00177204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05" w:type="dxa"/>
            <w:vAlign w:val="center"/>
          </w:tcPr>
          <w:p w:rsidR="00E061BD" w:rsidRPr="00177204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83" w:type="dxa"/>
            <w:vAlign w:val="center"/>
          </w:tcPr>
          <w:p w:rsidR="00E061BD" w:rsidRPr="00177204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65,5</w:t>
            </w:r>
          </w:p>
        </w:tc>
        <w:tc>
          <w:tcPr>
            <w:tcW w:w="1140" w:type="dxa"/>
            <w:vAlign w:val="center"/>
          </w:tcPr>
          <w:p w:rsidR="00E061BD" w:rsidRPr="00177204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E061BD" w:rsidRPr="0084695B" w:rsidTr="005B6F40">
        <w:trPr>
          <w:cantSplit/>
          <w:trHeight w:val="1245"/>
        </w:trPr>
        <w:tc>
          <w:tcPr>
            <w:tcW w:w="2943" w:type="dxa"/>
            <w:vMerge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1276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851" w:type="dxa"/>
          </w:tcPr>
          <w:p w:rsidR="00E061BD" w:rsidRPr="00177204" w:rsidRDefault="00E061BD" w:rsidP="005B6F40">
            <w:pPr>
              <w:pStyle w:val="11"/>
              <w:rPr>
                <w:sz w:val="24"/>
              </w:rPr>
            </w:pPr>
          </w:p>
          <w:p w:rsidR="00E061BD" w:rsidRPr="00177204" w:rsidRDefault="00E061BD" w:rsidP="005B6F40">
            <w:pPr>
              <w:pStyle w:val="11"/>
              <w:rPr>
                <w:sz w:val="24"/>
              </w:rPr>
            </w:pPr>
            <w:r w:rsidRPr="00177204">
              <w:rPr>
                <w:sz w:val="24"/>
              </w:rPr>
              <w:t>Х</w:t>
            </w:r>
          </w:p>
        </w:tc>
        <w:tc>
          <w:tcPr>
            <w:tcW w:w="1158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177204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26" w:type="dxa"/>
            <w:gridSpan w:val="2"/>
          </w:tcPr>
          <w:p w:rsidR="00E061BD" w:rsidRPr="00177204" w:rsidRDefault="00E061BD" w:rsidP="005B6F40">
            <w:pPr>
              <w:pStyle w:val="11"/>
              <w:rPr>
                <w:sz w:val="24"/>
              </w:rPr>
            </w:pPr>
          </w:p>
          <w:p w:rsidR="00E061BD" w:rsidRPr="00177204" w:rsidRDefault="00E061BD" w:rsidP="005B6F40">
            <w:pPr>
              <w:pStyle w:val="11"/>
              <w:rPr>
                <w:sz w:val="24"/>
              </w:rPr>
            </w:pPr>
            <w:r w:rsidRPr="00177204">
              <w:rPr>
                <w:sz w:val="24"/>
              </w:rPr>
              <w:t>Х</w:t>
            </w:r>
          </w:p>
        </w:tc>
        <w:tc>
          <w:tcPr>
            <w:tcW w:w="1154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177204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00" w:type="dxa"/>
            <w:gridSpan w:val="2"/>
          </w:tcPr>
          <w:p w:rsidR="00E061BD" w:rsidRPr="00177204" w:rsidRDefault="00E061BD" w:rsidP="005B6F40">
            <w:pPr>
              <w:pStyle w:val="11"/>
              <w:rPr>
                <w:sz w:val="24"/>
              </w:rPr>
            </w:pPr>
          </w:p>
          <w:p w:rsidR="00E061BD" w:rsidRPr="00177204" w:rsidRDefault="00E061BD" w:rsidP="005B6F40">
            <w:pPr>
              <w:pStyle w:val="11"/>
              <w:rPr>
                <w:sz w:val="24"/>
              </w:rPr>
            </w:pPr>
            <w:r w:rsidRPr="00177204">
              <w:rPr>
                <w:sz w:val="24"/>
              </w:rPr>
              <w:t>Х</w:t>
            </w:r>
          </w:p>
        </w:tc>
        <w:tc>
          <w:tcPr>
            <w:tcW w:w="1080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177204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00" w:type="dxa"/>
            <w:gridSpan w:val="2"/>
          </w:tcPr>
          <w:p w:rsidR="00E061BD" w:rsidRPr="00177204" w:rsidRDefault="00E061BD" w:rsidP="005B6F40">
            <w:pPr>
              <w:pStyle w:val="11"/>
              <w:rPr>
                <w:sz w:val="24"/>
              </w:rPr>
            </w:pPr>
          </w:p>
          <w:p w:rsidR="00E061BD" w:rsidRPr="00177204" w:rsidRDefault="00E061BD" w:rsidP="005B6F40">
            <w:pPr>
              <w:pStyle w:val="11"/>
              <w:rPr>
                <w:sz w:val="24"/>
              </w:rPr>
            </w:pPr>
            <w:r w:rsidRPr="00177204">
              <w:rPr>
                <w:sz w:val="24"/>
              </w:rPr>
              <w:t>Х</w:t>
            </w:r>
          </w:p>
        </w:tc>
        <w:tc>
          <w:tcPr>
            <w:tcW w:w="1080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177204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05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177204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</w:tcPr>
          <w:p w:rsidR="00E061BD" w:rsidRPr="00177204" w:rsidRDefault="00E061BD" w:rsidP="005B6F40">
            <w:pPr>
              <w:pStyle w:val="11"/>
              <w:rPr>
                <w:sz w:val="24"/>
              </w:rPr>
            </w:pPr>
          </w:p>
          <w:p w:rsidR="00E061BD" w:rsidRPr="00177204" w:rsidRDefault="00E061BD" w:rsidP="005B6F40">
            <w:pPr>
              <w:pStyle w:val="11"/>
              <w:rPr>
                <w:sz w:val="24"/>
              </w:rPr>
            </w:pPr>
            <w:r w:rsidRPr="00177204">
              <w:rPr>
                <w:sz w:val="24"/>
              </w:rPr>
              <w:t>Х</w:t>
            </w:r>
          </w:p>
        </w:tc>
        <w:tc>
          <w:tcPr>
            <w:tcW w:w="1140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177204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E061BD" w:rsidRPr="0084695B" w:rsidTr="005B6F40">
        <w:trPr>
          <w:cantSplit/>
        </w:trPr>
        <w:tc>
          <w:tcPr>
            <w:tcW w:w="4219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158" w:type="dxa"/>
          </w:tcPr>
          <w:p w:rsidR="00E061BD" w:rsidRDefault="00E061BD" w:rsidP="005B6F40">
            <w:r>
              <w:t>5,8</w:t>
            </w:r>
          </w:p>
        </w:tc>
        <w:tc>
          <w:tcPr>
            <w:tcW w:w="826" w:type="dxa"/>
            <w:gridSpan w:val="2"/>
          </w:tcPr>
          <w:p w:rsidR="00E061BD" w:rsidRDefault="00E061BD" w:rsidP="005B6F40">
            <w:r>
              <w:t>86,5</w:t>
            </w:r>
          </w:p>
        </w:tc>
        <w:tc>
          <w:tcPr>
            <w:tcW w:w="1154" w:type="dxa"/>
          </w:tcPr>
          <w:p w:rsidR="00E061BD" w:rsidRDefault="00E061BD" w:rsidP="005B6F40">
            <w:r>
              <w:t>6,7</w:t>
            </w:r>
          </w:p>
        </w:tc>
        <w:tc>
          <w:tcPr>
            <w:tcW w:w="900" w:type="dxa"/>
            <w:gridSpan w:val="2"/>
          </w:tcPr>
          <w:p w:rsidR="00E061BD" w:rsidRDefault="00E061BD" w:rsidP="005B6F40">
            <w:r>
              <w:t>115,5</w:t>
            </w:r>
          </w:p>
        </w:tc>
        <w:tc>
          <w:tcPr>
            <w:tcW w:w="1080" w:type="dxa"/>
          </w:tcPr>
          <w:p w:rsidR="00E061BD" w:rsidRDefault="00E061BD" w:rsidP="005B6F40">
            <w:r>
              <w:t>6,7</w:t>
            </w:r>
          </w:p>
        </w:tc>
        <w:tc>
          <w:tcPr>
            <w:tcW w:w="900" w:type="dxa"/>
            <w:gridSpan w:val="2"/>
          </w:tcPr>
          <w:p w:rsidR="00E061BD" w:rsidRDefault="00E061BD" w:rsidP="005B6F40">
            <w:r>
              <w:t>100,0</w:t>
            </w:r>
          </w:p>
        </w:tc>
        <w:tc>
          <w:tcPr>
            <w:tcW w:w="1080" w:type="dxa"/>
          </w:tcPr>
          <w:p w:rsidR="00E061BD" w:rsidRDefault="00E061BD" w:rsidP="005B6F40">
            <w:r>
              <w:t>6,7</w:t>
            </w:r>
          </w:p>
        </w:tc>
        <w:tc>
          <w:tcPr>
            <w:tcW w:w="1005" w:type="dxa"/>
          </w:tcPr>
          <w:p w:rsidR="00E061BD" w:rsidRDefault="00E061BD" w:rsidP="005B6F40">
            <w:r>
              <w:t>100,0</w:t>
            </w:r>
          </w:p>
        </w:tc>
        <w:tc>
          <w:tcPr>
            <w:tcW w:w="1083" w:type="dxa"/>
          </w:tcPr>
          <w:p w:rsidR="00E061BD" w:rsidRDefault="00E061BD" w:rsidP="005B6F40">
            <w:r>
              <w:t>6,7</w:t>
            </w:r>
          </w:p>
        </w:tc>
        <w:tc>
          <w:tcPr>
            <w:tcW w:w="1140" w:type="dxa"/>
          </w:tcPr>
          <w:p w:rsidR="00E061BD" w:rsidRDefault="00E061BD" w:rsidP="005B6F40">
            <w:r>
              <w:t>100,0</w:t>
            </w:r>
          </w:p>
        </w:tc>
      </w:tr>
      <w:tr w:rsidR="00E061BD" w:rsidRPr="0084695B" w:rsidTr="005B6F40">
        <w:trPr>
          <w:cantSplit/>
          <w:trHeight w:val="310"/>
        </w:trPr>
        <w:tc>
          <w:tcPr>
            <w:tcW w:w="5070" w:type="dxa"/>
            <w:gridSpan w:val="3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1158" w:type="dxa"/>
          </w:tcPr>
          <w:p w:rsidR="00E061BD" w:rsidRDefault="00E061BD" w:rsidP="005B6F40"/>
        </w:tc>
        <w:tc>
          <w:tcPr>
            <w:tcW w:w="826" w:type="dxa"/>
            <w:gridSpan w:val="2"/>
          </w:tcPr>
          <w:p w:rsidR="00E061BD" w:rsidRDefault="00E061BD" w:rsidP="005B6F40"/>
        </w:tc>
        <w:tc>
          <w:tcPr>
            <w:tcW w:w="1154" w:type="dxa"/>
          </w:tcPr>
          <w:p w:rsidR="00E061BD" w:rsidRDefault="00E061BD" w:rsidP="005B6F40"/>
        </w:tc>
        <w:tc>
          <w:tcPr>
            <w:tcW w:w="900" w:type="dxa"/>
            <w:gridSpan w:val="2"/>
          </w:tcPr>
          <w:p w:rsidR="00E061BD" w:rsidRDefault="00E061BD" w:rsidP="005B6F40"/>
        </w:tc>
        <w:tc>
          <w:tcPr>
            <w:tcW w:w="1080" w:type="dxa"/>
          </w:tcPr>
          <w:p w:rsidR="00E061BD" w:rsidRDefault="00E061BD" w:rsidP="005B6F40"/>
        </w:tc>
        <w:tc>
          <w:tcPr>
            <w:tcW w:w="900" w:type="dxa"/>
            <w:gridSpan w:val="2"/>
          </w:tcPr>
          <w:p w:rsidR="00E061BD" w:rsidRDefault="00E061BD" w:rsidP="005B6F40"/>
        </w:tc>
        <w:tc>
          <w:tcPr>
            <w:tcW w:w="1080" w:type="dxa"/>
          </w:tcPr>
          <w:p w:rsidR="00E061BD" w:rsidRDefault="00E061BD" w:rsidP="005B6F40"/>
        </w:tc>
        <w:tc>
          <w:tcPr>
            <w:tcW w:w="1005" w:type="dxa"/>
          </w:tcPr>
          <w:p w:rsidR="00E061BD" w:rsidRDefault="00E061BD" w:rsidP="005B6F40"/>
        </w:tc>
        <w:tc>
          <w:tcPr>
            <w:tcW w:w="1083" w:type="dxa"/>
          </w:tcPr>
          <w:p w:rsidR="00E061BD" w:rsidRDefault="00E061BD" w:rsidP="005B6F40"/>
        </w:tc>
        <w:tc>
          <w:tcPr>
            <w:tcW w:w="1140" w:type="dxa"/>
            <w:tcBorders>
              <w:bottom w:val="nil"/>
            </w:tcBorders>
          </w:tcPr>
          <w:p w:rsidR="00E061BD" w:rsidRDefault="00E061BD" w:rsidP="005B6F40"/>
        </w:tc>
      </w:tr>
      <w:tr w:rsidR="00E061BD" w:rsidRPr="0084695B" w:rsidTr="005B6F40">
        <w:trPr>
          <w:cantSplit/>
          <w:trHeight w:val="439"/>
        </w:trPr>
        <w:tc>
          <w:tcPr>
            <w:tcW w:w="4219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851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158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0,313</w:t>
            </w:r>
          </w:p>
        </w:tc>
        <w:tc>
          <w:tcPr>
            <w:tcW w:w="826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54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0,313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0,300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0,300</w:t>
            </w:r>
          </w:p>
        </w:tc>
        <w:tc>
          <w:tcPr>
            <w:tcW w:w="1005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0,300</w:t>
            </w:r>
          </w:p>
        </w:tc>
        <w:tc>
          <w:tcPr>
            <w:tcW w:w="114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E061BD" w:rsidRPr="0084695B" w:rsidTr="005B6F40">
        <w:trPr>
          <w:cantSplit/>
          <w:trHeight w:val="403"/>
        </w:trPr>
        <w:tc>
          <w:tcPr>
            <w:tcW w:w="4219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в том числе коровы</w:t>
            </w:r>
          </w:p>
        </w:tc>
        <w:tc>
          <w:tcPr>
            <w:tcW w:w="851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158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0,098</w:t>
            </w:r>
          </w:p>
        </w:tc>
        <w:tc>
          <w:tcPr>
            <w:tcW w:w="826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54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0,098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0,098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0,098</w:t>
            </w:r>
          </w:p>
        </w:tc>
        <w:tc>
          <w:tcPr>
            <w:tcW w:w="1005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0,098</w:t>
            </w:r>
          </w:p>
        </w:tc>
        <w:tc>
          <w:tcPr>
            <w:tcW w:w="114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E061BD" w:rsidRPr="0084695B" w:rsidTr="005B6F40">
        <w:trPr>
          <w:cantSplit/>
          <w:trHeight w:val="631"/>
        </w:trPr>
        <w:tc>
          <w:tcPr>
            <w:tcW w:w="4219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851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158" w:type="dxa"/>
          </w:tcPr>
          <w:p w:rsidR="00E061BD" w:rsidRPr="00960E4F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0,285</w:t>
            </w:r>
          </w:p>
        </w:tc>
        <w:tc>
          <w:tcPr>
            <w:tcW w:w="826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54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0,290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0,290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0,290</w:t>
            </w:r>
          </w:p>
        </w:tc>
        <w:tc>
          <w:tcPr>
            <w:tcW w:w="1005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0,290</w:t>
            </w:r>
          </w:p>
        </w:tc>
        <w:tc>
          <w:tcPr>
            <w:tcW w:w="114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E061BD" w:rsidRPr="0084695B" w:rsidTr="005B6F40">
        <w:trPr>
          <w:cantSplit/>
          <w:trHeight w:val="401"/>
        </w:trPr>
        <w:tc>
          <w:tcPr>
            <w:tcW w:w="4219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158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0,78</w:t>
            </w:r>
          </w:p>
        </w:tc>
        <w:tc>
          <w:tcPr>
            <w:tcW w:w="826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106,8</w:t>
            </w:r>
          </w:p>
        </w:tc>
        <w:tc>
          <w:tcPr>
            <w:tcW w:w="1154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0,9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115,4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0,9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0,9</w:t>
            </w:r>
          </w:p>
        </w:tc>
        <w:tc>
          <w:tcPr>
            <w:tcW w:w="1005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83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0,9</w:t>
            </w:r>
          </w:p>
        </w:tc>
        <w:tc>
          <w:tcPr>
            <w:tcW w:w="114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E061BD" w:rsidRPr="0084695B" w:rsidTr="005B6F40">
        <w:trPr>
          <w:cantSplit/>
        </w:trPr>
        <w:tc>
          <w:tcPr>
            <w:tcW w:w="4219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1158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26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84,2</w:t>
            </w:r>
          </w:p>
        </w:tc>
        <w:tc>
          <w:tcPr>
            <w:tcW w:w="1154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121,2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112,5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005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83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14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E061BD" w:rsidRPr="0084695B" w:rsidTr="005B6F40">
        <w:trPr>
          <w:cantSplit/>
          <w:trHeight w:val="480"/>
        </w:trPr>
        <w:tc>
          <w:tcPr>
            <w:tcW w:w="2943" w:type="dxa"/>
            <w:vMerge w:val="restart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276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</w:tcPr>
          <w:p w:rsidR="00E061BD" w:rsidRPr="002F4F6F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64,08</w:t>
            </w:r>
          </w:p>
        </w:tc>
        <w:tc>
          <w:tcPr>
            <w:tcW w:w="1158" w:type="dxa"/>
          </w:tcPr>
          <w:p w:rsidR="00E061BD" w:rsidRPr="002F4F6F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188,3</w:t>
            </w:r>
          </w:p>
        </w:tc>
        <w:tc>
          <w:tcPr>
            <w:tcW w:w="826" w:type="dxa"/>
            <w:gridSpan w:val="2"/>
          </w:tcPr>
          <w:p w:rsidR="00E061BD" w:rsidRPr="002F4F6F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65,0</w:t>
            </w:r>
          </w:p>
        </w:tc>
        <w:tc>
          <w:tcPr>
            <w:tcW w:w="1154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101,4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65,0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65,0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5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65,0</w:t>
            </w:r>
          </w:p>
        </w:tc>
        <w:tc>
          <w:tcPr>
            <w:tcW w:w="114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E061BD" w:rsidRPr="0084695B" w:rsidTr="005B6F40">
        <w:trPr>
          <w:cantSplit/>
          <w:trHeight w:val="480"/>
        </w:trPr>
        <w:tc>
          <w:tcPr>
            <w:tcW w:w="2943" w:type="dxa"/>
            <w:vMerge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1276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851" w:type="dxa"/>
          </w:tcPr>
          <w:p w:rsidR="00E061BD" w:rsidRPr="002F4F6F" w:rsidRDefault="00E061BD" w:rsidP="005B6F40">
            <w:pPr>
              <w:pStyle w:val="11"/>
              <w:rPr>
                <w:sz w:val="24"/>
              </w:rPr>
            </w:pPr>
            <w:r w:rsidRPr="002F4F6F">
              <w:rPr>
                <w:sz w:val="24"/>
              </w:rPr>
              <w:t>Х</w:t>
            </w:r>
          </w:p>
        </w:tc>
        <w:tc>
          <w:tcPr>
            <w:tcW w:w="1158" w:type="dxa"/>
          </w:tcPr>
          <w:p w:rsidR="00E061BD" w:rsidRPr="002F4F6F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26" w:type="dxa"/>
            <w:gridSpan w:val="2"/>
          </w:tcPr>
          <w:p w:rsidR="00E061BD" w:rsidRPr="002F4F6F" w:rsidRDefault="00E061BD" w:rsidP="005B6F40">
            <w:pPr>
              <w:pStyle w:val="11"/>
              <w:rPr>
                <w:sz w:val="24"/>
              </w:rPr>
            </w:pPr>
            <w:r w:rsidRPr="002F4F6F">
              <w:rPr>
                <w:sz w:val="24"/>
              </w:rPr>
              <w:t>Х</w:t>
            </w:r>
          </w:p>
        </w:tc>
        <w:tc>
          <w:tcPr>
            <w:tcW w:w="1154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05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E061BD" w:rsidRPr="0084695B" w:rsidTr="005B6F40">
        <w:trPr>
          <w:cantSplit/>
          <w:trHeight w:val="480"/>
        </w:trPr>
        <w:tc>
          <w:tcPr>
            <w:tcW w:w="2943" w:type="dxa"/>
            <w:vMerge w:val="restart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Объем выполненных работ по виду деятельности «строительств и рем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ключая </w:t>
            </w:r>
            <w:proofErr w:type="spellStart"/>
            <w:r>
              <w:rPr>
                <w:sz w:val="24"/>
              </w:rPr>
              <w:t>хозспособ</w:t>
            </w:r>
            <w:proofErr w:type="spellEnd"/>
          </w:p>
        </w:tc>
        <w:tc>
          <w:tcPr>
            <w:tcW w:w="1276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</w:tcPr>
          <w:p w:rsidR="00E061BD" w:rsidRPr="002F4F6F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33,03</w:t>
            </w:r>
          </w:p>
        </w:tc>
        <w:tc>
          <w:tcPr>
            <w:tcW w:w="1158" w:type="dxa"/>
          </w:tcPr>
          <w:p w:rsidR="00E061BD" w:rsidRPr="002F4F6F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26" w:type="dxa"/>
            <w:gridSpan w:val="2"/>
          </w:tcPr>
          <w:p w:rsidR="00E061BD" w:rsidRPr="002F4F6F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1154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05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114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E061BD" w:rsidRPr="0084695B" w:rsidTr="005B6F40">
        <w:trPr>
          <w:cantSplit/>
        </w:trPr>
        <w:tc>
          <w:tcPr>
            <w:tcW w:w="2943" w:type="dxa"/>
            <w:vMerge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1276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851" w:type="dxa"/>
          </w:tcPr>
          <w:p w:rsidR="00E061BD" w:rsidRPr="002F4F6F" w:rsidRDefault="00E061BD" w:rsidP="005B6F40">
            <w:pPr>
              <w:pStyle w:val="11"/>
              <w:rPr>
                <w:sz w:val="24"/>
              </w:rPr>
            </w:pPr>
          </w:p>
          <w:p w:rsidR="00E061BD" w:rsidRPr="002F4F6F" w:rsidRDefault="00E061BD" w:rsidP="005B6F40">
            <w:pPr>
              <w:pStyle w:val="11"/>
              <w:rPr>
                <w:sz w:val="24"/>
              </w:rPr>
            </w:pPr>
            <w:r w:rsidRPr="002F4F6F">
              <w:rPr>
                <w:sz w:val="24"/>
              </w:rPr>
              <w:t>Х</w:t>
            </w:r>
          </w:p>
        </w:tc>
        <w:tc>
          <w:tcPr>
            <w:tcW w:w="1158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2F4F6F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26" w:type="dxa"/>
            <w:gridSpan w:val="2"/>
          </w:tcPr>
          <w:p w:rsidR="00E061BD" w:rsidRPr="002F4F6F" w:rsidRDefault="00E061BD" w:rsidP="005B6F40">
            <w:pPr>
              <w:pStyle w:val="11"/>
              <w:rPr>
                <w:sz w:val="24"/>
              </w:rPr>
            </w:pPr>
          </w:p>
          <w:p w:rsidR="00E061BD" w:rsidRPr="002F4F6F" w:rsidRDefault="00E061BD" w:rsidP="005B6F40">
            <w:pPr>
              <w:pStyle w:val="11"/>
              <w:rPr>
                <w:sz w:val="24"/>
              </w:rPr>
            </w:pPr>
            <w:r w:rsidRPr="002F4F6F">
              <w:rPr>
                <w:sz w:val="24"/>
              </w:rPr>
              <w:t>Х</w:t>
            </w:r>
          </w:p>
        </w:tc>
        <w:tc>
          <w:tcPr>
            <w:tcW w:w="1154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00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0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00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0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05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E061BD" w:rsidRPr="0084695B" w:rsidTr="005B6F40">
        <w:trPr>
          <w:cantSplit/>
          <w:trHeight w:val="510"/>
        </w:trPr>
        <w:tc>
          <w:tcPr>
            <w:tcW w:w="4219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E061BD" w:rsidRDefault="00E061BD" w:rsidP="005B6F40">
            <w:pPr>
              <w:pStyle w:val="1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1158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2F4F6F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146,5</w:t>
            </w:r>
          </w:p>
        </w:tc>
        <w:tc>
          <w:tcPr>
            <w:tcW w:w="826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2F4F6F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97,4</w:t>
            </w:r>
          </w:p>
        </w:tc>
        <w:tc>
          <w:tcPr>
            <w:tcW w:w="1154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2F4F6F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900" w:type="dxa"/>
            <w:gridSpan w:val="2"/>
          </w:tcPr>
          <w:p w:rsidR="00E061BD" w:rsidRDefault="00E061BD" w:rsidP="005B6F40"/>
          <w:p w:rsidR="00E061BD" w:rsidRPr="004B6CD8" w:rsidRDefault="00E061BD" w:rsidP="005B6F40">
            <w:r>
              <w:t>100</w:t>
            </w:r>
          </w:p>
        </w:tc>
        <w:tc>
          <w:tcPr>
            <w:tcW w:w="1080" w:type="dxa"/>
          </w:tcPr>
          <w:p w:rsidR="00E061BD" w:rsidRDefault="00E061BD" w:rsidP="005B6F40"/>
          <w:p w:rsidR="00E061BD" w:rsidRPr="004B6CD8" w:rsidRDefault="00E061BD" w:rsidP="005B6F40">
            <w:r>
              <w:t>150</w:t>
            </w:r>
          </w:p>
        </w:tc>
        <w:tc>
          <w:tcPr>
            <w:tcW w:w="900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4B6CD8" w:rsidRDefault="00E061BD" w:rsidP="005B6F40">
            <w:r>
              <w:t>100</w:t>
            </w:r>
          </w:p>
        </w:tc>
        <w:tc>
          <w:tcPr>
            <w:tcW w:w="1080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4B6CD8" w:rsidRDefault="00E061BD" w:rsidP="005B6F40">
            <w:r>
              <w:t>150</w:t>
            </w:r>
          </w:p>
        </w:tc>
        <w:tc>
          <w:tcPr>
            <w:tcW w:w="1005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4B6CD8" w:rsidRDefault="00E061BD" w:rsidP="005B6F40">
            <w:r>
              <w:t>100</w:t>
            </w:r>
          </w:p>
        </w:tc>
        <w:tc>
          <w:tcPr>
            <w:tcW w:w="1083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4B6CD8" w:rsidRDefault="00E061BD" w:rsidP="005B6F40">
            <w:r>
              <w:t>150</w:t>
            </w:r>
          </w:p>
        </w:tc>
        <w:tc>
          <w:tcPr>
            <w:tcW w:w="1140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4B6CD8" w:rsidRDefault="00E061BD" w:rsidP="005B6F40">
            <w:r>
              <w:t>100</w:t>
            </w:r>
          </w:p>
        </w:tc>
      </w:tr>
      <w:tr w:rsidR="00E061BD" w:rsidRPr="0084695B" w:rsidTr="005B6F40">
        <w:trPr>
          <w:cantSplit/>
          <w:trHeight w:val="510"/>
        </w:trPr>
        <w:tc>
          <w:tcPr>
            <w:tcW w:w="4219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E061BD" w:rsidRDefault="00E061BD" w:rsidP="005B6F40">
            <w:pPr>
              <w:pStyle w:val="1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1158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A77193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146,5</w:t>
            </w:r>
          </w:p>
        </w:tc>
        <w:tc>
          <w:tcPr>
            <w:tcW w:w="826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4B6CD8" w:rsidRDefault="00E061BD" w:rsidP="005B6F40">
            <w:r>
              <w:t>97,4</w:t>
            </w:r>
          </w:p>
        </w:tc>
        <w:tc>
          <w:tcPr>
            <w:tcW w:w="1154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2F4F6F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900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4B6CD8" w:rsidRDefault="00E061BD" w:rsidP="005B6F40">
            <w:r>
              <w:t>100</w:t>
            </w:r>
          </w:p>
        </w:tc>
        <w:tc>
          <w:tcPr>
            <w:tcW w:w="1080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4B6CD8" w:rsidRDefault="00E061BD" w:rsidP="005B6F40">
            <w:r>
              <w:t>150</w:t>
            </w:r>
          </w:p>
        </w:tc>
        <w:tc>
          <w:tcPr>
            <w:tcW w:w="900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4B6CD8" w:rsidRDefault="00E061BD" w:rsidP="005B6F40">
            <w:r>
              <w:t>100</w:t>
            </w:r>
          </w:p>
        </w:tc>
        <w:tc>
          <w:tcPr>
            <w:tcW w:w="1080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4B6CD8" w:rsidRDefault="00E061BD" w:rsidP="005B6F40">
            <w:r>
              <w:t>150</w:t>
            </w:r>
          </w:p>
        </w:tc>
        <w:tc>
          <w:tcPr>
            <w:tcW w:w="1005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4B6CD8" w:rsidRDefault="00E061BD" w:rsidP="005B6F40">
            <w:r>
              <w:t>100</w:t>
            </w:r>
          </w:p>
        </w:tc>
        <w:tc>
          <w:tcPr>
            <w:tcW w:w="1083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4B6CD8" w:rsidRDefault="00E061BD" w:rsidP="005B6F40">
            <w:r>
              <w:t>150</w:t>
            </w:r>
          </w:p>
        </w:tc>
        <w:tc>
          <w:tcPr>
            <w:tcW w:w="1140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4B6CD8" w:rsidRDefault="00E061BD" w:rsidP="005B6F40">
            <w:r>
              <w:t>100</w:t>
            </w:r>
          </w:p>
        </w:tc>
      </w:tr>
      <w:tr w:rsidR="00E061BD" w:rsidRPr="0084695B" w:rsidTr="005B6F40">
        <w:trPr>
          <w:cantSplit/>
          <w:trHeight w:val="552"/>
        </w:trPr>
        <w:tc>
          <w:tcPr>
            <w:tcW w:w="4219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1158" w:type="dxa"/>
          </w:tcPr>
          <w:p w:rsidR="00E061BD" w:rsidRPr="006A6799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23,3</w:t>
            </w:r>
          </w:p>
        </w:tc>
        <w:tc>
          <w:tcPr>
            <w:tcW w:w="826" w:type="dxa"/>
            <w:gridSpan w:val="2"/>
          </w:tcPr>
          <w:p w:rsidR="00E061BD" w:rsidRPr="006A6799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100,5</w:t>
            </w:r>
          </w:p>
        </w:tc>
        <w:tc>
          <w:tcPr>
            <w:tcW w:w="1154" w:type="dxa"/>
          </w:tcPr>
          <w:p w:rsidR="00E061BD" w:rsidRPr="006A6799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23,3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23,3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23,3</w:t>
            </w:r>
          </w:p>
        </w:tc>
        <w:tc>
          <w:tcPr>
            <w:tcW w:w="1005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23,3</w:t>
            </w:r>
          </w:p>
        </w:tc>
        <w:tc>
          <w:tcPr>
            <w:tcW w:w="114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E061BD" w:rsidRPr="0084695B" w:rsidTr="005B6F40">
        <w:trPr>
          <w:cantSplit/>
          <w:trHeight w:val="424"/>
        </w:trPr>
        <w:tc>
          <w:tcPr>
            <w:tcW w:w="2943" w:type="dxa"/>
            <w:vMerge w:val="restart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lastRenderedPageBreak/>
              <w:t>Оборот розничной торговли, включая общественное  питание</w:t>
            </w:r>
          </w:p>
        </w:tc>
        <w:tc>
          <w:tcPr>
            <w:tcW w:w="1276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</w:tcPr>
          <w:p w:rsidR="00E061BD" w:rsidRPr="00A77193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377,2</w:t>
            </w:r>
          </w:p>
        </w:tc>
        <w:tc>
          <w:tcPr>
            <w:tcW w:w="1158" w:type="dxa"/>
          </w:tcPr>
          <w:p w:rsidR="00E061BD" w:rsidRPr="00A77193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106,9</w:t>
            </w:r>
          </w:p>
        </w:tc>
        <w:tc>
          <w:tcPr>
            <w:tcW w:w="826" w:type="dxa"/>
            <w:gridSpan w:val="2"/>
          </w:tcPr>
          <w:p w:rsidR="00E061BD" w:rsidRPr="00A77193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408,1</w:t>
            </w:r>
          </w:p>
        </w:tc>
        <w:tc>
          <w:tcPr>
            <w:tcW w:w="1154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108,2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446,8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109,5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486,6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108,9</w:t>
            </w:r>
          </w:p>
        </w:tc>
        <w:tc>
          <w:tcPr>
            <w:tcW w:w="1005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109,5</w:t>
            </w:r>
          </w:p>
        </w:tc>
        <w:tc>
          <w:tcPr>
            <w:tcW w:w="1083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486,6</w:t>
            </w:r>
          </w:p>
        </w:tc>
        <w:tc>
          <w:tcPr>
            <w:tcW w:w="114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108,9</w:t>
            </w:r>
          </w:p>
        </w:tc>
      </w:tr>
      <w:tr w:rsidR="00E061BD" w:rsidRPr="0084695B" w:rsidTr="005B6F40">
        <w:trPr>
          <w:cantSplit/>
        </w:trPr>
        <w:tc>
          <w:tcPr>
            <w:tcW w:w="2943" w:type="dxa"/>
            <w:vMerge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1276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851" w:type="dxa"/>
          </w:tcPr>
          <w:p w:rsidR="00E061BD" w:rsidRPr="00A77193" w:rsidRDefault="00E061BD" w:rsidP="005B6F40">
            <w:pPr>
              <w:pStyle w:val="11"/>
              <w:rPr>
                <w:sz w:val="24"/>
              </w:rPr>
            </w:pPr>
          </w:p>
          <w:p w:rsidR="00E061BD" w:rsidRPr="00A77193" w:rsidRDefault="00E061BD" w:rsidP="005B6F40">
            <w:pPr>
              <w:pStyle w:val="11"/>
              <w:rPr>
                <w:sz w:val="24"/>
              </w:rPr>
            </w:pPr>
            <w:r w:rsidRPr="00A77193">
              <w:rPr>
                <w:sz w:val="24"/>
              </w:rPr>
              <w:t>Х</w:t>
            </w:r>
          </w:p>
        </w:tc>
        <w:tc>
          <w:tcPr>
            <w:tcW w:w="1158" w:type="dxa"/>
          </w:tcPr>
          <w:p w:rsidR="00E061BD" w:rsidRPr="00A77193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826" w:type="dxa"/>
            <w:gridSpan w:val="2"/>
          </w:tcPr>
          <w:p w:rsidR="00E061BD" w:rsidRPr="00A77193" w:rsidRDefault="00E061BD" w:rsidP="005B6F40">
            <w:pPr>
              <w:pStyle w:val="11"/>
              <w:rPr>
                <w:sz w:val="24"/>
              </w:rPr>
            </w:pPr>
          </w:p>
          <w:p w:rsidR="00E061BD" w:rsidRPr="00A77193" w:rsidRDefault="00E061BD" w:rsidP="005B6F40">
            <w:pPr>
              <w:pStyle w:val="11"/>
              <w:rPr>
                <w:sz w:val="24"/>
              </w:rPr>
            </w:pPr>
            <w:r w:rsidRPr="00A77193">
              <w:rPr>
                <w:sz w:val="24"/>
              </w:rPr>
              <w:t>Х</w:t>
            </w:r>
          </w:p>
        </w:tc>
        <w:tc>
          <w:tcPr>
            <w:tcW w:w="1154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900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900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1005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1083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</w:p>
        </w:tc>
      </w:tr>
      <w:tr w:rsidR="00E061BD" w:rsidRPr="0084695B" w:rsidTr="005B6F40">
        <w:trPr>
          <w:cantSplit/>
          <w:trHeight w:val="523"/>
        </w:trPr>
        <w:tc>
          <w:tcPr>
            <w:tcW w:w="2943" w:type="dxa"/>
            <w:vMerge w:val="restart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Объем платных услуг населению  </w:t>
            </w:r>
          </w:p>
        </w:tc>
        <w:tc>
          <w:tcPr>
            <w:tcW w:w="1276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vAlign w:val="center"/>
          </w:tcPr>
          <w:p w:rsidR="00E061BD" w:rsidRPr="006A6799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91,0</w:t>
            </w:r>
          </w:p>
        </w:tc>
        <w:tc>
          <w:tcPr>
            <w:tcW w:w="1158" w:type="dxa"/>
            <w:vAlign w:val="center"/>
          </w:tcPr>
          <w:p w:rsidR="00E061BD" w:rsidRPr="006A6799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109,0</w:t>
            </w:r>
          </w:p>
        </w:tc>
        <w:tc>
          <w:tcPr>
            <w:tcW w:w="826" w:type="dxa"/>
            <w:gridSpan w:val="2"/>
            <w:vAlign w:val="center"/>
          </w:tcPr>
          <w:p w:rsidR="00E061BD" w:rsidRPr="006A6799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91,0</w:t>
            </w:r>
          </w:p>
        </w:tc>
        <w:tc>
          <w:tcPr>
            <w:tcW w:w="1154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00" w:type="dxa"/>
            <w:gridSpan w:val="2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91,0</w:t>
            </w:r>
          </w:p>
        </w:tc>
        <w:tc>
          <w:tcPr>
            <w:tcW w:w="1080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00" w:type="dxa"/>
            <w:gridSpan w:val="2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91,0</w:t>
            </w:r>
          </w:p>
        </w:tc>
        <w:tc>
          <w:tcPr>
            <w:tcW w:w="1080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5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91,0</w:t>
            </w:r>
          </w:p>
        </w:tc>
        <w:tc>
          <w:tcPr>
            <w:tcW w:w="1140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E061BD" w:rsidRPr="0084695B" w:rsidTr="005B6F40">
        <w:trPr>
          <w:cantSplit/>
        </w:trPr>
        <w:tc>
          <w:tcPr>
            <w:tcW w:w="2943" w:type="dxa"/>
            <w:vMerge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1276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851" w:type="dxa"/>
          </w:tcPr>
          <w:p w:rsidR="00E061BD" w:rsidRPr="00A77193" w:rsidRDefault="00E061BD" w:rsidP="005B6F40">
            <w:pPr>
              <w:pStyle w:val="11"/>
              <w:rPr>
                <w:sz w:val="24"/>
              </w:rPr>
            </w:pPr>
          </w:p>
          <w:p w:rsidR="00E061BD" w:rsidRPr="00A77193" w:rsidRDefault="00E061BD" w:rsidP="005B6F40">
            <w:pPr>
              <w:pStyle w:val="11"/>
              <w:rPr>
                <w:sz w:val="24"/>
              </w:rPr>
            </w:pPr>
            <w:r w:rsidRPr="00A77193">
              <w:rPr>
                <w:sz w:val="24"/>
              </w:rPr>
              <w:t>Х</w:t>
            </w:r>
          </w:p>
        </w:tc>
        <w:tc>
          <w:tcPr>
            <w:tcW w:w="1158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A77193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26" w:type="dxa"/>
            <w:gridSpan w:val="2"/>
          </w:tcPr>
          <w:p w:rsidR="00E061BD" w:rsidRPr="00A77193" w:rsidRDefault="00E061BD" w:rsidP="005B6F40">
            <w:pPr>
              <w:pStyle w:val="11"/>
              <w:rPr>
                <w:sz w:val="24"/>
              </w:rPr>
            </w:pPr>
          </w:p>
          <w:p w:rsidR="00E061BD" w:rsidRPr="00A77193" w:rsidRDefault="00E061BD" w:rsidP="005B6F40">
            <w:pPr>
              <w:pStyle w:val="11"/>
              <w:rPr>
                <w:sz w:val="24"/>
              </w:rPr>
            </w:pPr>
            <w:r w:rsidRPr="00A77193">
              <w:rPr>
                <w:sz w:val="24"/>
              </w:rPr>
              <w:t>Х</w:t>
            </w:r>
          </w:p>
        </w:tc>
        <w:tc>
          <w:tcPr>
            <w:tcW w:w="1154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00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0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00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0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05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E061BD" w:rsidRPr="0084695B" w:rsidTr="005B6F40">
        <w:trPr>
          <w:cantSplit/>
        </w:trPr>
        <w:tc>
          <w:tcPr>
            <w:tcW w:w="2943" w:type="dxa"/>
            <w:vMerge w:val="restart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том числе объем бытовых  услуг   </w:t>
            </w:r>
          </w:p>
        </w:tc>
        <w:tc>
          <w:tcPr>
            <w:tcW w:w="1276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vAlign w:val="center"/>
          </w:tcPr>
          <w:p w:rsidR="00E061BD" w:rsidRPr="006A6799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11,0</w:t>
            </w:r>
          </w:p>
        </w:tc>
        <w:tc>
          <w:tcPr>
            <w:tcW w:w="1158" w:type="dxa"/>
            <w:vAlign w:val="center"/>
          </w:tcPr>
          <w:p w:rsidR="00E061BD" w:rsidRPr="006A6799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107,8</w:t>
            </w:r>
          </w:p>
        </w:tc>
        <w:tc>
          <w:tcPr>
            <w:tcW w:w="826" w:type="dxa"/>
            <w:gridSpan w:val="2"/>
            <w:vAlign w:val="center"/>
          </w:tcPr>
          <w:p w:rsidR="00E061BD" w:rsidRPr="006A6799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11,0</w:t>
            </w:r>
          </w:p>
        </w:tc>
        <w:tc>
          <w:tcPr>
            <w:tcW w:w="1154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00" w:type="dxa"/>
            <w:gridSpan w:val="2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11,0</w:t>
            </w:r>
          </w:p>
        </w:tc>
        <w:tc>
          <w:tcPr>
            <w:tcW w:w="1080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00" w:type="dxa"/>
            <w:gridSpan w:val="2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11,0</w:t>
            </w:r>
          </w:p>
        </w:tc>
        <w:tc>
          <w:tcPr>
            <w:tcW w:w="1080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05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83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11,0</w:t>
            </w:r>
          </w:p>
        </w:tc>
        <w:tc>
          <w:tcPr>
            <w:tcW w:w="1140" w:type="dxa"/>
            <w:vAlign w:val="center"/>
          </w:tcPr>
          <w:p w:rsidR="00E061BD" w:rsidRPr="0084695B" w:rsidRDefault="00E061BD" w:rsidP="005B6F40">
            <w:pPr>
              <w:pStyle w:val="11"/>
              <w:jc w:val="lef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E061BD" w:rsidRPr="0084695B" w:rsidTr="005B6F40">
        <w:trPr>
          <w:cantSplit/>
        </w:trPr>
        <w:tc>
          <w:tcPr>
            <w:tcW w:w="2943" w:type="dxa"/>
            <w:vMerge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1276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</w:tc>
        <w:tc>
          <w:tcPr>
            <w:tcW w:w="851" w:type="dxa"/>
          </w:tcPr>
          <w:p w:rsidR="00E061BD" w:rsidRPr="00A77193" w:rsidRDefault="00E061BD" w:rsidP="005B6F40">
            <w:pPr>
              <w:pStyle w:val="11"/>
              <w:rPr>
                <w:sz w:val="24"/>
              </w:rPr>
            </w:pPr>
          </w:p>
          <w:p w:rsidR="00E061BD" w:rsidRPr="00A77193" w:rsidRDefault="00E061BD" w:rsidP="005B6F40">
            <w:pPr>
              <w:pStyle w:val="11"/>
              <w:rPr>
                <w:sz w:val="24"/>
              </w:rPr>
            </w:pPr>
            <w:r w:rsidRPr="00A77193">
              <w:rPr>
                <w:sz w:val="24"/>
              </w:rPr>
              <w:t>Х</w:t>
            </w:r>
          </w:p>
        </w:tc>
        <w:tc>
          <w:tcPr>
            <w:tcW w:w="1158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A77193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26" w:type="dxa"/>
            <w:gridSpan w:val="2"/>
          </w:tcPr>
          <w:p w:rsidR="00E061BD" w:rsidRPr="00A77193" w:rsidRDefault="00E061BD" w:rsidP="005B6F40">
            <w:pPr>
              <w:pStyle w:val="11"/>
              <w:rPr>
                <w:sz w:val="24"/>
              </w:rPr>
            </w:pPr>
          </w:p>
          <w:p w:rsidR="00E061BD" w:rsidRPr="00A77193" w:rsidRDefault="00E061BD" w:rsidP="005B6F40">
            <w:pPr>
              <w:pStyle w:val="11"/>
              <w:rPr>
                <w:sz w:val="24"/>
              </w:rPr>
            </w:pPr>
            <w:r w:rsidRPr="00A77193">
              <w:rPr>
                <w:sz w:val="24"/>
              </w:rPr>
              <w:t>Х</w:t>
            </w:r>
          </w:p>
        </w:tc>
        <w:tc>
          <w:tcPr>
            <w:tcW w:w="1154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00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0" w:type="dxa"/>
          </w:tcPr>
          <w:p w:rsidR="00E061BD" w:rsidRDefault="00E061BD" w:rsidP="005B6F40"/>
          <w:p w:rsidR="00E061BD" w:rsidRPr="007453C9" w:rsidRDefault="00E061BD" w:rsidP="005B6F40">
            <w:r>
              <w:t>Х</w:t>
            </w:r>
          </w:p>
        </w:tc>
        <w:tc>
          <w:tcPr>
            <w:tcW w:w="900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0" w:type="dxa"/>
          </w:tcPr>
          <w:p w:rsidR="00E061BD" w:rsidRDefault="00E061BD" w:rsidP="005B6F40"/>
          <w:p w:rsidR="00E061BD" w:rsidRPr="007453C9" w:rsidRDefault="00E061BD" w:rsidP="005B6F40">
            <w:r>
              <w:t>Х</w:t>
            </w:r>
          </w:p>
        </w:tc>
        <w:tc>
          <w:tcPr>
            <w:tcW w:w="1005" w:type="dxa"/>
          </w:tcPr>
          <w:p w:rsidR="00E061BD" w:rsidRDefault="00E061BD" w:rsidP="005B6F40"/>
          <w:p w:rsidR="00E061BD" w:rsidRPr="007453C9" w:rsidRDefault="00E061BD" w:rsidP="005B6F40">
            <w:r>
              <w:t>Х</w:t>
            </w:r>
          </w:p>
        </w:tc>
        <w:tc>
          <w:tcPr>
            <w:tcW w:w="1083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</w:tcPr>
          <w:p w:rsidR="00E061BD" w:rsidRDefault="00E061BD" w:rsidP="005B6F40"/>
          <w:p w:rsidR="00E061BD" w:rsidRPr="007453C9" w:rsidRDefault="00E061BD" w:rsidP="005B6F40">
            <w:r>
              <w:t>Х</w:t>
            </w:r>
          </w:p>
        </w:tc>
      </w:tr>
      <w:tr w:rsidR="00E061BD" w:rsidRPr="0084695B" w:rsidTr="005B6F40">
        <w:trPr>
          <w:cantSplit/>
        </w:trPr>
        <w:tc>
          <w:tcPr>
            <w:tcW w:w="4219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Фонд заработной платы работников</w:t>
            </w:r>
          </w:p>
        </w:tc>
        <w:tc>
          <w:tcPr>
            <w:tcW w:w="851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1158" w:type="dxa"/>
          </w:tcPr>
          <w:p w:rsidR="00E061BD" w:rsidRPr="00A77193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52,0</w:t>
            </w:r>
          </w:p>
        </w:tc>
        <w:tc>
          <w:tcPr>
            <w:tcW w:w="826" w:type="dxa"/>
            <w:gridSpan w:val="2"/>
          </w:tcPr>
          <w:p w:rsidR="00E061BD" w:rsidRPr="00A77193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1154" w:type="dxa"/>
          </w:tcPr>
          <w:p w:rsidR="00E061BD" w:rsidRPr="00A77193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53,2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102,3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54,0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101,5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54,6</w:t>
            </w:r>
          </w:p>
        </w:tc>
        <w:tc>
          <w:tcPr>
            <w:tcW w:w="1005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101,1</w:t>
            </w:r>
          </w:p>
        </w:tc>
        <w:tc>
          <w:tcPr>
            <w:tcW w:w="1083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54,6</w:t>
            </w:r>
          </w:p>
        </w:tc>
        <w:tc>
          <w:tcPr>
            <w:tcW w:w="114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101,1</w:t>
            </w:r>
          </w:p>
        </w:tc>
      </w:tr>
      <w:tr w:rsidR="00E061BD" w:rsidRPr="0084695B" w:rsidTr="005B6F40">
        <w:trPr>
          <w:cantSplit/>
        </w:trPr>
        <w:tc>
          <w:tcPr>
            <w:tcW w:w="4219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 (среднегодовая)</w:t>
            </w:r>
          </w:p>
        </w:tc>
        <w:tc>
          <w:tcPr>
            <w:tcW w:w="851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58" w:type="dxa"/>
          </w:tcPr>
          <w:p w:rsidR="00E061BD" w:rsidRPr="006A6799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2066</w:t>
            </w:r>
          </w:p>
        </w:tc>
        <w:tc>
          <w:tcPr>
            <w:tcW w:w="826" w:type="dxa"/>
            <w:gridSpan w:val="2"/>
          </w:tcPr>
          <w:p w:rsidR="00E061BD" w:rsidRPr="006A6799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154" w:type="dxa"/>
          </w:tcPr>
          <w:p w:rsidR="00E061BD" w:rsidRPr="006A6799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2066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2066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2066</w:t>
            </w:r>
          </w:p>
        </w:tc>
        <w:tc>
          <w:tcPr>
            <w:tcW w:w="1005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83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2066</w:t>
            </w:r>
          </w:p>
        </w:tc>
        <w:tc>
          <w:tcPr>
            <w:tcW w:w="114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E061BD" w:rsidRPr="0084695B" w:rsidTr="005B6F40">
        <w:trPr>
          <w:cantSplit/>
        </w:trPr>
        <w:tc>
          <w:tcPr>
            <w:tcW w:w="4219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851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58" w:type="dxa"/>
          </w:tcPr>
          <w:p w:rsidR="00E061BD" w:rsidRPr="006A6799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34784,96</w:t>
            </w:r>
          </w:p>
        </w:tc>
        <w:tc>
          <w:tcPr>
            <w:tcW w:w="826" w:type="dxa"/>
            <w:gridSpan w:val="2"/>
          </w:tcPr>
          <w:p w:rsidR="00E061BD" w:rsidRPr="006A6799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159,7</w:t>
            </w:r>
          </w:p>
        </w:tc>
        <w:tc>
          <w:tcPr>
            <w:tcW w:w="1154" w:type="dxa"/>
          </w:tcPr>
          <w:p w:rsidR="00E061BD" w:rsidRPr="006A6799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35000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100,6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35500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101,4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36000</w:t>
            </w:r>
          </w:p>
        </w:tc>
        <w:tc>
          <w:tcPr>
            <w:tcW w:w="1005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101,4</w:t>
            </w:r>
          </w:p>
        </w:tc>
        <w:tc>
          <w:tcPr>
            <w:tcW w:w="1083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36000</w:t>
            </w:r>
          </w:p>
        </w:tc>
        <w:tc>
          <w:tcPr>
            <w:tcW w:w="114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101,4</w:t>
            </w:r>
          </w:p>
        </w:tc>
      </w:tr>
      <w:tr w:rsidR="00E061BD" w:rsidRPr="0084695B" w:rsidTr="005B6F40">
        <w:trPr>
          <w:cantSplit/>
        </w:trPr>
        <w:tc>
          <w:tcPr>
            <w:tcW w:w="4219" w:type="dxa"/>
            <w:gridSpan w:val="2"/>
          </w:tcPr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Уровень обеспеченности собственными доходами  бюджета </w:t>
            </w:r>
            <w:proofErr w:type="spellStart"/>
            <w:r>
              <w:rPr>
                <w:sz w:val="24"/>
              </w:rPr>
              <w:t>Кочковского</w:t>
            </w:r>
            <w:proofErr w:type="spellEnd"/>
            <w:r>
              <w:rPr>
                <w:sz w:val="24"/>
              </w:rPr>
              <w:t xml:space="preserve"> сельсовета  на 1 человека</w:t>
            </w:r>
          </w:p>
        </w:tc>
        <w:tc>
          <w:tcPr>
            <w:tcW w:w="851" w:type="dxa"/>
          </w:tcPr>
          <w:p w:rsidR="00E061BD" w:rsidRDefault="00E061BD" w:rsidP="005B6F40">
            <w:pPr>
              <w:pStyle w:val="11"/>
              <w:rPr>
                <w:sz w:val="24"/>
              </w:rPr>
            </w:pPr>
          </w:p>
          <w:p w:rsidR="00E061BD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1158" w:type="dxa"/>
          </w:tcPr>
          <w:p w:rsidR="00E061BD" w:rsidRPr="006A6799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2,1</w:t>
            </w:r>
          </w:p>
        </w:tc>
        <w:tc>
          <w:tcPr>
            <w:tcW w:w="826" w:type="dxa"/>
            <w:gridSpan w:val="2"/>
          </w:tcPr>
          <w:p w:rsidR="00E061BD" w:rsidRPr="006A6799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54" w:type="dxa"/>
          </w:tcPr>
          <w:p w:rsidR="00E061BD" w:rsidRPr="006A6799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2,1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2,1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2,1</w:t>
            </w:r>
          </w:p>
        </w:tc>
        <w:tc>
          <w:tcPr>
            <w:tcW w:w="1005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2,1</w:t>
            </w:r>
          </w:p>
        </w:tc>
        <w:tc>
          <w:tcPr>
            <w:tcW w:w="114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E061BD" w:rsidRPr="0084695B" w:rsidTr="005B6F40">
        <w:trPr>
          <w:cantSplit/>
        </w:trPr>
        <w:tc>
          <w:tcPr>
            <w:tcW w:w="4219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 w:rsidRPr="0084695B">
              <w:rPr>
                <w:sz w:val="24"/>
              </w:rPr>
              <w:t>Доходы от аренды муниципального имущества и земли</w:t>
            </w:r>
            <w:r>
              <w:rPr>
                <w:sz w:val="24"/>
              </w:rPr>
              <w:t xml:space="preserve">, реализации </w:t>
            </w:r>
            <w:proofErr w:type="spellStart"/>
            <w:r>
              <w:rPr>
                <w:sz w:val="24"/>
              </w:rPr>
              <w:t>имущ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 w:rsidRPr="0084695B">
              <w:rPr>
                <w:sz w:val="24"/>
              </w:rPr>
              <w:t>тыс. руб.</w:t>
            </w:r>
          </w:p>
        </w:tc>
        <w:tc>
          <w:tcPr>
            <w:tcW w:w="1158" w:type="dxa"/>
          </w:tcPr>
          <w:p w:rsidR="00E061BD" w:rsidRPr="006A6799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346,7</w:t>
            </w:r>
          </w:p>
        </w:tc>
        <w:tc>
          <w:tcPr>
            <w:tcW w:w="826" w:type="dxa"/>
            <w:gridSpan w:val="2"/>
          </w:tcPr>
          <w:p w:rsidR="00E061BD" w:rsidRPr="006A6799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54" w:type="dxa"/>
          </w:tcPr>
          <w:p w:rsidR="00E061BD" w:rsidRPr="006A6799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900" w:type="dxa"/>
            <w:gridSpan w:val="2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1005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1140" w:type="dxa"/>
          </w:tcPr>
          <w:p w:rsidR="00E061BD" w:rsidRPr="0084695B" w:rsidRDefault="00E061BD" w:rsidP="005B6F4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E061BD" w:rsidRDefault="00E061BD" w:rsidP="00E061BD">
      <w:pPr>
        <w:pStyle w:val="31"/>
        <w:rPr>
          <w:color w:val="auto"/>
          <w:sz w:val="26"/>
        </w:rPr>
      </w:pPr>
    </w:p>
    <w:p w:rsidR="00F72C25" w:rsidRDefault="00F72C25" w:rsidP="00F72C25">
      <w:pPr>
        <w:pStyle w:val="31"/>
        <w:rPr>
          <w:color w:val="auto"/>
          <w:sz w:val="26"/>
        </w:rPr>
        <w:sectPr w:rsidR="00F72C25">
          <w:pgSz w:w="16838" w:h="11906" w:orient="landscape"/>
          <w:pgMar w:top="851" w:right="1134" w:bottom="1701" w:left="1077" w:header="709" w:footer="709" w:gutter="0"/>
          <w:cols w:space="708"/>
          <w:titlePg/>
          <w:docGrid w:linePitch="360"/>
        </w:sectPr>
      </w:pPr>
    </w:p>
    <w:p w:rsidR="00F72C25" w:rsidRDefault="00F72C25" w:rsidP="00F72C25">
      <w:pPr>
        <w:pStyle w:val="BodyText211BodyTextIndent"/>
        <w:jc w:val="center"/>
        <w:rPr>
          <w:b/>
          <w:bCs/>
          <w:caps/>
          <w:spacing w:val="20"/>
        </w:rPr>
      </w:pPr>
      <w:r>
        <w:rPr>
          <w:b/>
          <w:bCs/>
          <w:caps/>
          <w:spacing w:val="20"/>
        </w:rPr>
        <w:lastRenderedPageBreak/>
        <w:t xml:space="preserve">3. РАЗВИТИЕ эКОНОМИКИ И СОЦИАЛЬНОЙ СФЕРЫ </w:t>
      </w:r>
    </w:p>
    <w:p w:rsidR="00F72C25" w:rsidRDefault="00F72C25" w:rsidP="00F72C25">
      <w:pPr>
        <w:pStyle w:val="BodyText211BodyTextIndent"/>
        <w:jc w:val="center"/>
        <w:rPr>
          <w:b/>
          <w:bCs/>
        </w:rPr>
      </w:pPr>
      <w:r>
        <w:rPr>
          <w:b/>
          <w:bCs/>
        </w:rPr>
        <w:t>КОЧКОВСКОГО СЕЛЬСОВЕТА</w:t>
      </w:r>
    </w:p>
    <w:p w:rsidR="00F72C25" w:rsidRDefault="00F72C25" w:rsidP="00F72C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72C25" w:rsidRDefault="00F72C25" w:rsidP="00F72C25">
      <w:pPr>
        <w:pStyle w:val="BodyText211BodyTextIndent"/>
        <w:spacing w:after="240"/>
        <w:jc w:val="left"/>
        <w:rPr>
          <w:b/>
          <w:bCs/>
          <w:iCs/>
          <w:spacing w:val="20"/>
        </w:rPr>
      </w:pPr>
      <w:r>
        <w:rPr>
          <w:b/>
          <w:bCs/>
          <w:iCs/>
          <w:spacing w:val="20"/>
        </w:rPr>
        <w:t>3.1 Культура</w:t>
      </w:r>
    </w:p>
    <w:p w:rsidR="00F72C25" w:rsidRDefault="00F72C25" w:rsidP="00F72C25">
      <w:pPr>
        <w:rPr>
          <w:sz w:val="28"/>
          <w:szCs w:val="28"/>
        </w:rPr>
      </w:pPr>
      <w:r>
        <w:rPr>
          <w:sz w:val="28"/>
          <w:szCs w:val="28"/>
        </w:rPr>
        <w:t xml:space="preserve">        Перспективы развития культуры на селе прежде  всего связаны:</w:t>
      </w:r>
    </w:p>
    <w:p w:rsidR="00F72C25" w:rsidRPr="00676F68" w:rsidRDefault="00F72C25" w:rsidP="00F72C25">
      <w:pPr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676F68">
        <w:rPr>
          <w:sz w:val="28"/>
          <w:szCs w:val="28"/>
        </w:rPr>
        <w:t>удовлетворение потребностей населения в сохранении и развитии традиционного художественного творчества</w:t>
      </w:r>
      <w:r>
        <w:rPr>
          <w:sz w:val="28"/>
          <w:szCs w:val="28"/>
        </w:rPr>
        <w:t>;</w:t>
      </w:r>
    </w:p>
    <w:p w:rsidR="00F72C25" w:rsidRPr="00676F68" w:rsidRDefault="00F72C25" w:rsidP="00F72C25">
      <w:pPr>
        <w:rPr>
          <w:sz w:val="28"/>
          <w:szCs w:val="28"/>
        </w:rPr>
      </w:pPr>
      <w:r w:rsidRPr="00676F6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76F68">
        <w:rPr>
          <w:sz w:val="28"/>
          <w:szCs w:val="28"/>
        </w:rPr>
        <w:t>постоянная и плодотворная работа над творческим мастерством</w:t>
      </w:r>
      <w:r>
        <w:rPr>
          <w:sz w:val="28"/>
          <w:szCs w:val="28"/>
        </w:rPr>
        <w:t xml:space="preserve"> </w:t>
      </w:r>
      <w:r w:rsidRPr="00676F68">
        <w:rPr>
          <w:sz w:val="28"/>
          <w:szCs w:val="28"/>
        </w:rPr>
        <w:t xml:space="preserve"> участников художественной самодеятельности;</w:t>
      </w:r>
    </w:p>
    <w:p w:rsidR="00F72C25" w:rsidRPr="00676F68" w:rsidRDefault="00F72C25" w:rsidP="00F72C25">
      <w:pPr>
        <w:rPr>
          <w:sz w:val="28"/>
          <w:szCs w:val="28"/>
        </w:rPr>
      </w:pPr>
      <w:r w:rsidRPr="00676F6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76F68">
        <w:rPr>
          <w:sz w:val="28"/>
          <w:szCs w:val="28"/>
        </w:rPr>
        <w:t>развитие новых направлений художественного творчества;</w:t>
      </w:r>
    </w:p>
    <w:p w:rsidR="00F72C25" w:rsidRPr="00676F68" w:rsidRDefault="00F72C25" w:rsidP="00F72C25">
      <w:pPr>
        <w:rPr>
          <w:sz w:val="28"/>
          <w:szCs w:val="28"/>
        </w:rPr>
      </w:pPr>
      <w:r w:rsidRPr="00676F6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76F68">
        <w:rPr>
          <w:sz w:val="28"/>
          <w:szCs w:val="28"/>
        </w:rPr>
        <w:t xml:space="preserve">создание благоприятных условий для организации культурного досуга и отдыха жителей </w:t>
      </w:r>
      <w:r>
        <w:rPr>
          <w:sz w:val="28"/>
          <w:szCs w:val="28"/>
        </w:rPr>
        <w:t>села</w:t>
      </w:r>
      <w:r w:rsidRPr="00676F68">
        <w:rPr>
          <w:sz w:val="28"/>
          <w:szCs w:val="28"/>
        </w:rPr>
        <w:t>;</w:t>
      </w:r>
    </w:p>
    <w:p w:rsidR="00F72C25" w:rsidRPr="00676F68" w:rsidRDefault="00F72C25" w:rsidP="00F72C25">
      <w:pPr>
        <w:rPr>
          <w:sz w:val="28"/>
          <w:szCs w:val="28"/>
        </w:rPr>
      </w:pPr>
      <w:r w:rsidRPr="00676F6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76F68">
        <w:rPr>
          <w:sz w:val="28"/>
          <w:szCs w:val="28"/>
        </w:rPr>
        <w:t>повышение качества проводимых мероприятий;</w:t>
      </w:r>
    </w:p>
    <w:p w:rsidR="00F72C25" w:rsidRPr="00676F68" w:rsidRDefault="00F72C25" w:rsidP="00F72C25">
      <w:pPr>
        <w:rPr>
          <w:sz w:val="28"/>
          <w:szCs w:val="28"/>
        </w:rPr>
      </w:pPr>
      <w:r w:rsidRPr="00676F6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76F68">
        <w:rPr>
          <w:sz w:val="28"/>
          <w:szCs w:val="28"/>
        </w:rPr>
        <w:t>развитие современных форм организации культурного досуга с учетом потребностей различных социа</w:t>
      </w:r>
      <w:r>
        <w:rPr>
          <w:sz w:val="28"/>
          <w:szCs w:val="28"/>
        </w:rPr>
        <w:t>льно-возрастных групп  населения;</w:t>
      </w:r>
    </w:p>
    <w:p w:rsidR="00F72C25" w:rsidRPr="00676F68" w:rsidRDefault="00F72C25" w:rsidP="00F72C25">
      <w:pPr>
        <w:jc w:val="both"/>
        <w:rPr>
          <w:sz w:val="28"/>
          <w:szCs w:val="28"/>
        </w:rPr>
      </w:pPr>
      <w:r w:rsidRPr="00676F68">
        <w:rPr>
          <w:sz w:val="28"/>
          <w:szCs w:val="28"/>
        </w:rPr>
        <w:t>- укрепление материально-технической базы.</w:t>
      </w:r>
    </w:p>
    <w:p w:rsidR="00F72C25" w:rsidRDefault="00F72C25" w:rsidP="00F72C25">
      <w:pPr>
        <w:ind w:firstLine="709"/>
        <w:jc w:val="both"/>
        <w:rPr>
          <w:color w:val="000000"/>
          <w:sz w:val="28"/>
          <w:szCs w:val="28"/>
        </w:rPr>
      </w:pPr>
      <w:r w:rsidRPr="00BC0ABE">
        <w:rPr>
          <w:sz w:val="28"/>
          <w:szCs w:val="28"/>
        </w:rPr>
        <w:t>Будет совершенствоваться развитие программ поддержки чтения, формирование информационной культуры личности</w:t>
      </w:r>
      <w:r>
        <w:t xml:space="preserve">. </w:t>
      </w:r>
    </w:p>
    <w:p w:rsidR="00F72C25" w:rsidRDefault="00F72C25" w:rsidP="00F72C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Помимо этого запланированы мероприятия:</w:t>
      </w:r>
    </w:p>
    <w:p w:rsidR="00F72C25" w:rsidRDefault="00F72C25" w:rsidP="00F72C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  крещенские купания;</w:t>
      </w:r>
    </w:p>
    <w:p w:rsidR="00F72C25" w:rsidRDefault="00F72C25" w:rsidP="00F72C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  праздничные мероприятия к</w:t>
      </w:r>
      <w:r w:rsidR="00092D66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дню Победы;</w:t>
      </w:r>
    </w:p>
    <w:p w:rsidR="00F72C25" w:rsidRDefault="00F72C25" w:rsidP="00F72C2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«Декада пожилых людей»;</w:t>
      </w:r>
    </w:p>
    <w:p w:rsidR="00F72C25" w:rsidRDefault="00F72C25" w:rsidP="00F72C2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«Декада инвалидов»;</w:t>
      </w:r>
    </w:p>
    <w:p w:rsidR="00F72C25" w:rsidRDefault="00F72C25" w:rsidP="00F72C2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день матери;</w:t>
      </w:r>
    </w:p>
    <w:p w:rsidR="00F72C25" w:rsidRDefault="00F72C25" w:rsidP="00F72C2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организация праздничных меропри</w:t>
      </w:r>
      <w:r w:rsidR="00CE5856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тий в Новогодние дни;</w:t>
      </w:r>
    </w:p>
    <w:p w:rsidR="00F72C25" w:rsidRDefault="00F72C25" w:rsidP="00F72C2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проведение праздника «День улицы» ( ул. Луговая, Московская, Пушкинская, Восточная и др.)</w:t>
      </w:r>
    </w:p>
    <w:p w:rsidR="00F72C25" w:rsidRDefault="00F72C25" w:rsidP="00F72C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</w:p>
    <w:p w:rsidR="00F72C25" w:rsidRPr="001C05C9" w:rsidRDefault="00F72C25" w:rsidP="00F72C2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C05C9">
        <w:rPr>
          <w:rFonts w:ascii="Times New Roman" w:hAnsi="Times New Roman" w:cs="Times New Roman"/>
          <w:b/>
          <w:sz w:val="28"/>
          <w:szCs w:val="28"/>
        </w:rPr>
        <w:t xml:space="preserve">.2 </w:t>
      </w:r>
      <w:r>
        <w:rPr>
          <w:rFonts w:ascii="Times New Roman" w:hAnsi="Times New Roman" w:cs="Times New Roman"/>
          <w:b/>
          <w:sz w:val="28"/>
          <w:szCs w:val="28"/>
        </w:rPr>
        <w:t>Здравоохранение</w:t>
      </w:r>
    </w:p>
    <w:p w:rsidR="00F72C25" w:rsidRPr="00915997" w:rsidRDefault="00F72C25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C25" w:rsidRDefault="00F72C25" w:rsidP="00F72C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Перспективы развития Г</w:t>
      </w:r>
      <w:r w:rsidR="00577CDF">
        <w:rPr>
          <w:sz w:val="28"/>
          <w:szCs w:val="28"/>
        </w:rPr>
        <w:t>БУЗ НСО «</w:t>
      </w:r>
      <w:proofErr w:type="spellStart"/>
      <w:r w:rsidR="00577CDF">
        <w:rPr>
          <w:sz w:val="28"/>
          <w:szCs w:val="28"/>
        </w:rPr>
        <w:t>Кочковская</w:t>
      </w:r>
      <w:proofErr w:type="spellEnd"/>
      <w:r w:rsidR="00577CDF">
        <w:rPr>
          <w:sz w:val="28"/>
          <w:szCs w:val="28"/>
        </w:rPr>
        <w:t xml:space="preserve"> ЦРБ» на 2024 и плановый период 2025-2026</w:t>
      </w:r>
      <w:r>
        <w:rPr>
          <w:sz w:val="28"/>
          <w:szCs w:val="28"/>
        </w:rPr>
        <w:t xml:space="preserve"> гг.:</w:t>
      </w:r>
    </w:p>
    <w:p w:rsidR="00F72C25" w:rsidRDefault="00F72C25" w:rsidP="00F72C25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системы мотивации граждан к здоровому образу жизни, включая здоровое питание и отказ от вредных привычек.</w:t>
      </w:r>
    </w:p>
    <w:p w:rsidR="00F72C25" w:rsidRDefault="00F72C25" w:rsidP="00F72C25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100% проведение ФЛГ обследования, 100% проведение </w:t>
      </w:r>
      <w:proofErr w:type="spellStart"/>
      <w:r>
        <w:rPr>
          <w:sz w:val="28"/>
          <w:szCs w:val="28"/>
        </w:rPr>
        <w:t>онкоосмотра</w:t>
      </w:r>
      <w:proofErr w:type="spellEnd"/>
      <w:r>
        <w:rPr>
          <w:sz w:val="28"/>
          <w:szCs w:val="28"/>
        </w:rPr>
        <w:t xml:space="preserve"> женщин.</w:t>
      </w:r>
    </w:p>
    <w:p w:rsidR="00F72C25" w:rsidRDefault="00F72C25" w:rsidP="00F72C25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 менее 50% граждан трудоспособного возраста должно быть охвачено профилактическими осмотрами, включая диспансеризацию.</w:t>
      </w:r>
    </w:p>
    <w:p w:rsidR="00F72C25" w:rsidRDefault="00F72C25" w:rsidP="00F72C25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Проведение информационно-коммуникационной компании, направленной на раннее выявление онкологических заболеваний и повышению приверженности к лечению.</w:t>
      </w:r>
    </w:p>
    <w:p w:rsidR="00F72C25" w:rsidRDefault="00F72C25" w:rsidP="00F72C25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Привлечение ЛОР </w:t>
      </w:r>
      <w:r w:rsidR="00092D66">
        <w:rPr>
          <w:sz w:val="28"/>
          <w:szCs w:val="28"/>
        </w:rPr>
        <w:t>врача, врача-хирурга, врача-акушера-гинеколога, врача-терапевта.</w:t>
      </w:r>
      <w:r>
        <w:rPr>
          <w:sz w:val="28"/>
          <w:szCs w:val="28"/>
        </w:rPr>
        <w:t>.</w:t>
      </w:r>
    </w:p>
    <w:p w:rsidR="00F72C25" w:rsidRPr="007C5AC3" w:rsidRDefault="00F72C25" w:rsidP="00F72C2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2C25" w:rsidRPr="00BF1697" w:rsidRDefault="00F72C25" w:rsidP="00F72C25">
      <w:pPr>
        <w:pStyle w:val="Default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</w:t>
      </w:r>
    </w:p>
    <w:p w:rsidR="00F72C25" w:rsidRDefault="00F72C25" w:rsidP="00F72C25">
      <w:pPr>
        <w:pStyle w:val="a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3.3 Физическая культура и спорт </w:t>
      </w:r>
    </w:p>
    <w:p w:rsidR="00F72C25" w:rsidRDefault="00F72C25" w:rsidP="00F72C25">
      <w:pPr>
        <w:pStyle w:val="a9"/>
        <w:ind w:firstLine="720"/>
        <w:jc w:val="both"/>
        <w:rPr>
          <w:b/>
          <w:sz w:val="28"/>
          <w:szCs w:val="28"/>
        </w:rPr>
      </w:pPr>
    </w:p>
    <w:p w:rsidR="00F72C25" w:rsidRDefault="00F72C25" w:rsidP="00F72C25">
      <w:pPr>
        <w:pStyle w:val="a9"/>
        <w:ind w:firstLine="720"/>
        <w:jc w:val="both"/>
        <w:rPr>
          <w:sz w:val="28"/>
        </w:rPr>
      </w:pPr>
      <w:r>
        <w:rPr>
          <w:sz w:val="28"/>
        </w:rPr>
        <w:t xml:space="preserve">Планируется активизировать работу по увеличению охвата жителей поселения занятиями физкультурой и спортом. </w:t>
      </w:r>
    </w:p>
    <w:p w:rsidR="00F72C25" w:rsidRDefault="00F72C25" w:rsidP="00F72C25">
      <w:pPr>
        <w:pStyle w:val="a9"/>
        <w:ind w:firstLine="720"/>
        <w:jc w:val="both"/>
        <w:rPr>
          <w:sz w:val="28"/>
        </w:rPr>
      </w:pPr>
      <w:r>
        <w:rPr>
          <w:sz w:val="28"/>
        </w:rPr>
        <w:t>Продолжить проведение  ежегодных соревнований по волейболу среди организаций и предприятий на приз «Кубок Главы Кочковского сельсовета» (февраль-март каждого года).</w:t>
      </w:r>
    </w:p>
    <w:p w:rsidR="00F72C25" w:rsidRDefault="00F72C25" w:rsidP="00F7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Будут совершенствоваться формы и методы работы в области физической культуры и спорта с детьми.</w:t>
      </w:r>
      <w:r w:rsidRPr="00995753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BC0ABE">
        <w:rPr>
          <w:sz w:val="28"/>
          <w:szCs w:val="28"/>
        </w:rPr>
        <w:t>сновны</w:t>
      </w:r>
      <w:r>
        <w:rPr>
          <w:sz w:val="28"/>
          <w:szCs w:val="28"/>
        </w:rPr>
        <w:t>е планы</w:t>
      </w:r>
      <w:r w:rsidRPr="00BC0ABE">
        <w:rPr>
          <w:sz w:val="28"/>
          <w:szCs w:val="28"/>
        </w:rPr>
        <w:t xml:space="preserve">  мероприятий </w:t>
      </w:r>
      <w:r>
        <w:rPr>
          <w:sz w:val="28"/>
          <w:szCs w:val="28"/>
        </w:rPr>
        <w:t>по развитию физической культуры, участие в межрайонных соревнованиях:</w:t>
      </w:r>
    </w:p>
    <w:p w:rsidR="00F72C25" w:rsidRDefault="00F72C25" w:rsidP="00F7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зимняя спартакиада пенсионеров;</w:t>
      </w:r>
    </w:p>
    <w:p w:rsidR="00F72C25" w:rsidRDefault="00F72C25" w:rsidP="00F7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зимняя спартакиада М/О;</w:t>
      </w:r>
    </w:p>
    <w:p w:rsidR="00F72C25" w:rsidRDefault="00F72C25" w:rsidP="00F7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летняя спартакиада пенсионеров;</w:t>
      </w:r>
    </w:p>
    <w:p w:rsidR="00F72C25" w:rsidRDefault="00F72C25" w:rsidP="00F7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летняя спартакиада М/О;</w:t>
      </w:r>
    </w:p>
    <w:p w:rsidR="00F72C25" w:rsidRDefault="00F72C25" w:rsidP="00F7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день физкультурника;</w:t>
      </w:r>
    </w:p>
    <w:p w:rsidR="00F72C25" w:rsidRDefault="00F72C25" w:rsidP="00F7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слет работающей молодежи;</w:t>
      </w:r>
    </w:p>
    <w:p w:rsidR="00F72C25" w:rsidRDefault="00F72C25" w:rsidP="00F7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спортивные соревнования людей с ограниченными возможностями.</w:t>
      </w:r>
    </w:p>
    <w:p w:rsidR="00F72C25" w:rsidRDefault="00F72C25" w:rsidP="00F7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турниры по хоккею с шайбой;</w:t>
      </w:r>
    </w:p>
    <w:p w:rsidR="00F72C25" w:rsidRDefault="00F72C25" w:rsidP="00F72C25">
      <w:pPr>
        <w:pStyle w:val="BodyText211BodyTextIndent"/>
        <w:spacing w:before="240" w:after="240"/>
        <w:ind w:right="-363"/>
        <w:jc w:val="left"/>
        <w:rPr>
          <w:b/>
          <w:bCs/>
          <w:spacing w:val="20"/>
        </w:rPr>
      </w:pPr>
      <w:r>
        <w:rPr>
          <w:b/>
          <w:bCs/>
          <w:spacing w:val="20"/>
        </w:rPr>
        <w:t>3.4 Молодежная политика</w:t>
      </w:r>
    </w:p>
    <w:p w:rsidR="00F72C25" w:rsidRDefault="00F72C25" w:rsidP="00F72C2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реализации молодежной политики будут усилены меры по правовому просвещению молодежи, оказанию помощи в повышении конкурентоспособности на рынке труда. </w:t>
      </w:r>
    </w:p>
    <w:p w:rsidR="00F72C25" w:rsidRDefault="00F72C25" w:rsidP="00F72C25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Будет разработан комплекс мер по организации досуга молодежи, в том числе в рамках культурных и спортивных мероприятий.</w:t>
      </w:r>
    </w:p>
    <w:p w:rsidR="00F72C25" w:rsidRDefault="00F72C25" w:rsidP="00F72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Будет оказана поддержка несовершеннолетней молодежи в самоопределении на рынке труда путем организации временной трудовой занятости.</w:t>
      </w:r>
    </w:p>
    <w:p w:rsidR="00F72C25" w:rsidRPr="00F23B1D" w:rsidRDefault="00F72C25" w:rsidP="00F23B1D">
      <w:pPr>
        <w:pStyle w:val="14"/>
        <w:ind w:firstLine="270"/>
      </w:pPr>
      <w:r w:rsidRPr="00915997">
        <w:rPr>
          <w:rFonts w:ascii="Times New Roman" w:hAnsi="Times New Roman"/>
          <w:sz w:val="28"/>
          <w:szCs w:val="28"/>
        </w:rPr>
        <w:t>Также будут проведены мероприятия по организации летнего отдыха дете</w:t>
      </w:r>
      <w:r>
        <w:rPr>
          <w:rFonts w:ascii="Times New Roman" w:hAnsi="Times New Roman"/>
          <w:sz w:val="28"/>
          <w:szCs w:val="28"/>
        </w:rPr>
        <w:t>й.</w:t>
      </w:r>
      <w:r>
        <w:t xml:space="preserve"> </w:t>
      </w:r>
    </w:p>
    <w:p w:rsidR="00F72C25" w:rsidRDefault="00F72C25" w:rsidP="00F72C25">
      <w:pPr>
        <w:pStyle w:val="BodyText211BodyTextIndent"/>
        <w:tabs>
          <w:tab w:val="left" w:pos="602"/>
        </w:tabs>
        <w:ind w:firstLine="684"/>
      </w:pPr>
    </w:p>
    <w:p w:rsidR="00F72C25" w:rsidRDefault="00F72C25" w:rsidP="00F72C25">
      <w:pPr>
        <w:pStyle w:val="BodyText211BodyTextIndent"/>
        <w:tabs>
          <w:tab w:val="left" w:pos="602"/>
        </w:tabs>
        <w:rPr>
          <w:b/>
        </w:rPr>
      </w:pPr>
      <w:r>
        <w:rPr>
          <w:b/>
        </w:rPr>
        <w:t>3.5</w:t>
      </w:r>
      <w:r w:rsidRPr="001E4D31">
        <w:rPr>
          <w:b/>
        </w:rPr>
        <w:t xml:space="preserve">  Благоустройство</w:t>
      </w:r>
      <w:r>
        <w:rPr>
          <w:b/>
        </w:rPr>
        <w:t xml:space="preserve"> и дороги.</w:t>
      </w:r>
    </w:p>
    <w:p w:rsidR="00F72C25" w:rsidRPr="001E4D31" w:rsidRDefault="00F72C25" w:rsidP="00F72C25">
      <w:pPr>
        <w:pStyle w:val="BodyText211BodyTextIndent"/>
        <w:tabs>
          <w:tab w:val="left" w:pos="602"/>
        </w:tabs>
        <w:rPr>
          <w:b/>
        </w:rPr>
      </w:pPr>
    </w:p>
    <w:p w:rsidR="00F72C25" w:rsidRDefault="00F72C25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19BC" w:rsidRDefault="00F72C25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A6DB7">
        <w:rPr>
          <w:rFonts w:ascii="Times New Roman" w:hAnsi="Times New Roman" w:cs="Times New Roman"/>
          <w:sz w:val="28"/>
          <w:szCs w:val="28"/>
        </w:rPr>
        <w:t>рамках Муниципальной программы «Ф</w:t>
      </w:r>
      <w:r>
        <w:rPr>
          <w:rFonts w:ascii="Times New Roman" w:hAnsi="Times New Roman" w:cs="Times New Roman"/>
          <w:sz w:val="28"/>
          <w:szCs w:val="28"/>
        </w:rPr>
        <w:t>ормирование к</w:t>
      </w:r>
      <w:r w:rsidR="00577CDF">
        <w:rPr>
          <w:rFonts w:ascii="Times New Roman" w:hAnsi="Times New Roman" w:cs="Times New Roman"/>
          <w:sz w:val="28"/>
          <w:szCs w:val="28"/>
        </w:rPr>
        <w:t>омфортной городской среды</w:t>
      </w:r>
      <w:r w:rsidR="004A6DB7">
        <w:rPr>
          <w:rFonts w:ascii="Times New Roman" w:hAnsi="Times New Roman" w:cs="Times New Roman"/>
          <w:sz w:val="28"/>
          <w:szCs w:val="28"/>
        </w:rPr>
        <w:t>»</w:t>
      </w:r>
      <w:r w:rsidR="00577CDF">
        <w:rPr>
          <w:rFonts w:ascii="Times New Roman" w:hAnsi="Times New Roman" w:cs="Times New Roman"/>
          <w:sz w:val="28"/>
          <w:szCs w:val="28"/>
        </w:rPr>
        <w:t xml:space="preserve"> в 2023</w:t>
      </w:r>
      <w:r>
        <w:rPr>
          <w:rFonts w:ascii="Times New Roman" w:hAnsi="Times New Roman" w:cs="Times New Roman"/>
          <w:sz w:val="28"/>
          <w:szCs w:val="28"/>
        </w:rPr>
        <w:t xml:space="preserve"> году  провели благоустройство общественных простр</w:t>
      </w:r>
      <w:r w:rsidR="00D919BC">
        <w:rPr>
          <w:rFonts w:ascii="Times New Roman" w:hAnsi="Times New Roman" w:cs="Times New Roman"/>
          <w:sz w:val="28"/>
          <w:szCs w:val="28"/>
        </w:rPr>
        <w:t>анств:</w:t>
      </w:r>
    </w:p>
    <w:p w:rsidR="00D919BC" w:rsidRDefault="00D919BC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общественной территории (Сквер Памяти</w:t>
      </w:r>
      <w:r w:rsidR="009C366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 сумму 2 241 720 рублей.</w:t>
      </w:r>
    </w:p>
    <w:p w:rsidR="00705E94" w:rsidRDefault="00705E94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общественной территории</w:t>
      </w:r>
      <w:r w:rsidR="008D09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(Зона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отдыха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</w:t>
      </w:r>
      <w:r w:rsidR="009C3663">
        <w:rPr>
          <w:rFonts w:ascii="Times New Roman" w:hAnsi="Times New Roman" w:cs="Times New Roman"/>
          <w:sz w:val="28"/>
          <w:szCs w:val="28"/>
        </w:rPr>
        <w:t>илегающая к центральной площади) 1 этап на сумму 984 104 рубля</w:t>
      </w:r>
      <w:r w:rsidR="008D0935">
        <w:rPr>
          <w:rFonts w:ascii="Times New Roman" w:hAnsi="Times New Roman" w:cs="Times New Roman"/>
          <w:sz w:val="28"/>
          <w:szCs w:val="28"/>
        </w:rPr>
        <w:t>.</w:t>
      </w:r>
    </w:p>
    <w:p w:rsidR="008D0935" w:rsidRDefault="008D0935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общественной территории (пешеходная зона) по ул. Некрасова на сумму 8 920 668 рублей.</w:t>
      </w:r>
    </w:p>
    <w:p w:rsidR="00705E94" w:rsidRDefault="008D0935" w:rsidP="008D0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</w:t>
      </w:r>
      <w:r w:rsidR="004A6DB7">
        <w:rPr>
          <w:rFonts w:ascii="Times New Roman" w:hAnsi="Times New Roman" w:cs="Times New Roman"/>
          <w:sz w:val="28"/>
          <w:szCs w:val="28"/>
        </w:rPr>
        <w:t xml:space="preserve"> программе «Благоустройство дворовых территорий»</w:t>
      </w:r>
      <w:r>
        <w:rPr>
          <w:rFonts w:ascii="Times New Roman" w:hAnsi="Times New Roman" w:cs="Times New Roman"/>
          <w:sz w:val="28"/>
          <w:szCs w:val="28"/>
        </w:rPr>
        <w:t xml:space="preserve"> обустроили двор</w:t>
      </w:r>
      <w:r w:rsidR="00F72C25">
        <w:rPr>
          <w:rFonts w:ascii="Times New Roman" w:hAnsi="Times New Roman" w:cs="Times New Roman"/>
          <w:sz w:val="28"/>
          <w:szCs w:val="28"/>
        </w:rPr>
        <w:t xml:space="preserve"> многоквартирного дома по адресу с. Коч</w:t>
      </w:r>
      <w:r w:rsidR="00D919BC">
        <w:rPr>
          <w:rFonts w:ascii="Times New Roman" w:hAnsi="Times New Roman" w:cs="Times New Roman"/>
          <w:sz w:val="28"/>
          <w:szCs w:val="28"/>
        </w:rPr>
        <w:t>ки ул. Мира д</w:t>
      </w:r>
      <w:r w:rsidR="00705E94">
        <w:rPr>
          <w:rFonts w:ascii="Times New Roman" w:hAnsi="Times New Roman" w:cs="Times New Roman"/>
          <w:sz w:val="28"/>
          <w:szCs w:val="28"/>
        </w:rPr>
        <w:t>ом 35 на сумму 3 490 056 рублей.</w:t>
      </w:r>
      <w:r w:rsidR="00F72C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2FE" w:rsidRDefault="00F72C25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общественным пространствам</w:t>
      </w:r>
      <w:r w:rsidR="008D0935">
        <w:rPr>
          <w:rFonts w:ascii="Times New Roman" w:hAnsi="Times New Roman" w:cs="Times New Roman"/>
          <w:sz w:val="28"/>
          <w:szCs w:val="28"/>
        </w:rPr>
        <w:t xml:space="preserve"> в 2024 году </w:t>
      </w:r>
      <w:r>
        <w:rPr>
          <w:rFonts w:ascii="Times New Roman" w:hAnsi="Times New Roman" w:cs="Times New Roman"/>
          <w:sz w:val="28"/>
          <w:szCs w:val="28"/>
        </w:rPr>
        <w:t>планируется</w:t>
      </w:r>
      <w:r w:rsidR="00F442FE">
        <w:rPr>
          <w:rFonts w:ascii="Times New Roman" w:hAnsi="Times New Roman" w:cs="Times New Roman"/>
          <w:sz w:val="28"/>
          <w:szCs w:val="28"/>
        </w:rPr>
        <w:t>:</w:t>
      </w:r>
    </w:p>
    <w:p w:rsidR="00F442FE" w:rsidRDefault="00F72C25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42F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благоустройство территории прилегающей к центральной площади села</w:t>
      </w:r>
      <w:r w:rsidR="008D0935">
        <w:rPr>
          <w:rFonts w:ascii="Times New Roman" w:hAnsi="Times New Roman" w:cs="Times New Roman"/>
          <w:sz w:val="28"/>
          <w:szCs w:val="28"/>
        </w:rPr>
        <w:t xml:space="preserve"> (2этап)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6DB7" w:rsidRDefault="004A6DB7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благоустройство центральной площади (территория перед ДК «Юность»,</w:t>
      </w:r>
      <w:proofErr w:type="gramEnd"/>
    </w:p>
    <w:p w:rsidR="00F72C25" w:rsidRDefault="00F72C25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обустройст</w:t>
      </w:r>
      <w:r w:rsidR="008D0935">
        <w:rPr>
          <w:rFonts w:ascii="Times New Roman" w:hAnsi="Times New Roman" w:cs="Times New Roman"/>
          <w:sz w:val="28"/>
          <w:szCs w:val="28"/>
        </w:rPr>
        <w:t xml:space="preserve">во тротуара по улице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D0935">
        <w:rPr>
          <w:rFonts w:ascii="Times New Roman" w:hAnsi="Times New Roman" w:cs="Times New Roman"/>
          <w:sz w:val="28"/>
          <w:szCs w:val="28"/>
        </w:rPr>
        <w:t xml:space="preserve">еволюционная (от МЦРБ до трассы </w:t>
      </w:r>
      <w:r w:rsidR="00F442FE">
        <w:rPr>
          <w:rFonts w:ascii="Times New Roman" w:hAnsi="Times New Roman" w:cs="Times New Roman"/>
          <w:sz w:val="28"/>
          <w:szCs w:val="28"/>
        </w:rPr>
        <w:t>К-17-Р</w:t>
      </w:r>
      <w:r>
        <w:rPr>
          <w:rFonts w:ascii="Times New Roman" w:hAnsi="Times New Roman" w:cs="Times New Roman"/>
          <w:sz w:val="28"/>
          <w:szCs w:val="28"/>
        </w:rPr>
        <w:t>)</w:t>
      </w:r>
      <w:r w:rsidR="00F442FE">
        <w:rPr>
          <w:rFonts w:ascii="Times New Roman" w:hAnsi="Times New Roman" w:cs="Times New Roman"/>
          <w:sz w:val="28"/>
          <w:szCs w:val="28"/>
        </w:rPr>
        <w:t xml:space="preserve"> протяженностью участка 600 метров, примерная стоимость – 12 млн</w:t>
      </w:r>
      <w:proofErr w:type="gramStart"/>
      <w:r w:rsidR="00F442F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442FE">
        <w:rPr>
          <w:rFonts w:ascii="Times New Roman" w:hAnsi="Times New Roman" w:cs="Times New Roman"/>
          <w:sz w:val="28"/>
          <w:szCs w:val="28"/>
        </w:rPr>
        <w:t>уб.,</w:t>
      </w:r>
    </w:p>
    <w:p w:rsidR="00F442FE" w:rsidRDefault="00F442FE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обустройство тротуара по ул. Некрасова от ТЦ «Вишня» до дома №17а, протяженность участка 700 м</w:t>
      </w:r>
      <w:r w:rsidR="00CE5856">
        <w:rPr>
          <w:rFonts w:ascii="Times New Roman" w:hAnsi="Times New Roman" w:cs="Times New Roman"/>
          <w:sz w:val="28"/>
          <w:szCs w:val="28"/>
        </w:rPr>
        <w:t>етров, примерная стоимость – 15м</w:t>
      </w:r>
      <w:r>
        <w:rPr>
          <w:rFonts w:ascii="Times New Roman" w:hAnsi="Times New Roman" w:cs="Times New Roman"/>
          <w:sz w:val="28"/>
          <w:szCs w:val="28"/>
        </w:rPr>
        <w:t>лн</w:t>
      </w:r>
      <w:r w:rsidR="00CE58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500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F442FE" w:rsidRDefault="00F442FE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благоустройство территории, прилегающей к спортивному комплексу по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обустройством тротуаров, освещения, водопропускной трубы, бетонных лотков для отвода вод, озеленения.</w:t>
      </w:r>
      <w:r w:rsidR="00CE58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Протяженность участка 200 метров, примерная стоимость работ 5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="004C45A0">
        <w:rPr>
          <w:rFonts w:ascii="Times New Roman" w:hAnsi="Times New Roman" w:cs="Times New Roman"/>
          <w:sz w:val="28"/>
          <w:szCs w:val="28"/>
        </w:rPr>
        <w:t>,</w:t>
      </w:r>
    </w:p>
    <w:p w:rsidR="004C45A0" w:rsidRDefault="004C45A0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придомовой территории дома 6 по ул. Революционной.</w:t>
      </w:r>
    </w:p>
    <w:p w:rsidR="00F72C25" w:rsidRDefault="00F23B1D" w:rsidP="004C45A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F72C25">
        <w:rPr>
          <w:rFonts w:ascii="Times New Roman" w:hAnsi="Times New Roman" w:cs="Times New Roman"/>
          <w:sz w:val="28"/>
          <w:szCs w:val="28"/>
        </w:rPr>
        <w:t xml:space="preserve"> году за собственные средства построили автомоби</w:t>
      </w:r>
      <w:r w:rsidR="004C45A0">
        <w:rPr>
          <w:rFonts w:ascii="Times New Roman" w:hAnsi="Times New Roman" w:cs="Times New Roman"/>
          <w:sz w:val="28"/>
          <w:szCs w:val="28"/>
        </w:rPr>
        <w:t xml:space="preserve">льную стоянку на улице </w:t>
      </w:r>
      <w:proofErr w:type="spellStart"/>
      <w:r w:rsidR="004C45A0">
        <w:rPr>
          <w:rFonts w:ascii="Times New Roman" w:hAnsi="Times New Roman" w:cs="Times New Roman"/>
          <w:sz w:val="28"/>
          <w:szCs w:val="28"/>
        </w:rPr>
        <w:t>Лахина</w:t>
      </w:r>
      <w:proofErr w:type="spellEnd"/>
      <w:r w:rsidR="004C45A0">
        <w:rPr>
          <w:rFonts w:ascii="Times New Roman" w:hAnsi="Times New Roman" w:cs="Times New Roman"/>
          <w:sz w:val="28"/>
          <w:szCs w:val="28"/>
        </w:rPr>
        <w:t xml:space="preserve"> 2б </w:t>
      </w:r>
      <w:r w:rsidR="00C231A0">
        <w:rPr>
          <w:rFonts w:ascii="Times New Roman" w:hAnsi="Times New Roman" w:cs="Times New Roman"/>
          <w:sz w:val="28"/>
          <w:szCs w:val="28"/>
        </w:rPr>
        <w:t xml:space="preserve"> на сумму 996 051 рубль.</w:t>
      </w:r>
    </w:p>
    <w:p w:rsidR="00F72C25" w:rsidRDefault="00F72C25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Уличное освещение. </w:t>
      </w:r>
    </w:p>
    <w:p w:rsidR="004A6DB7" w:rsidRDefault="007555F8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года  провели монтаж линий уличного освещения на ул. Советская (установлено дополнительно 6 опор и</w:t>
      </w:r>
      <w:r w:rsidR="004A6DB7">
        <w:rPr>
          <w:rFonts w:ascii="Times New Roman" w:hAnsi="Times New Roman" w:cs="Times New Roman"/>
          <w:sz w:val="28"/>
          <w:szCs w:val="28"/>
        </w:rPr>
        <w:t xml:space="preserve"> смонтировано</w:t>
      </w:r>
      <w:r>
        <w:rPr>
          <w:rFonts w:ascii="Times New Roman" w:hAnsi="Times New Roman" w:cs="Times New Roman"/>
          <w:sz w:val="28"/>
          <w:szCs w:val="28"/>
        </w:rPr>
        <w:t xml:space="preserve"> 5 светил</w:t>
      </w:r>
      <w:r w:rsidR="00CE5856">
        <w:rPr>
          <w:rFonts w:ascii="Times New Roman" w:hAnsi="Times New Roman" w:cs="Times New Roman"/>
          <w:sz w:val="28"/>
          <w:szCs w:val="28"/>
        </w:rPr>
        <w:t>ьников) на сумму 203 468 рублей;</w:t>
      </w:r>
      <w:r w:rsidR="004A6DB7">
        <w:rPr>
          <w:rFonts w:ascii="Times New Roman" w:hAnsi="Times New Roman" w:cs="Times New Roman"/>
          <w:sz w:val="28"/>
          <w:szCs w:val="28"/>
        </w:rPr>
        <w:t xml:space="preserve"> по ул. Некрасова ( смонтировано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 10 светил</w:t>
      </w:r>
      <w:r w:rsidR="00CE5856">
        <w:rPr>
          <w:rFonts w:ascii="Times New Roman" w:hAnsi="Times New Roman" w:cs="Times New Roman"/>
          <w:sz w:val="28"/>
          <w:szCs w:val="28"/>
        </w:rPr>
        <w:t>ьников) на сумму 278 618 рублей;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Революционная (район кладбища, дополнительно установлено 5 опор и </w:t>
      </w:r>
      <w:r w:rsidR="004A6DB7">
        <w:rPr>
          <w:rFonts w:ascii="Times New Roman" w:hAnsi="Times New Roman" w:cs="Times New Roman"/>
          <w:sz w:val="28"/>
          <w:szCs w:val="28"/>
        </w:rPr>
        <w:t xml:space="preserve">смонтировано </w:t>
      </w:r>
      <w:r>
        <w:rPr>
          <w:rFonts w:ascii="Times New Roman" w:hAnsi="Times New Roman" w:cs="Times New Roman"/>
          <w:sz w:val="28"/>
          <w:szCs w:val="28"/>
        </w:rPr>
        <w:t>4 светильника) на сумму 183 039 рублей</w:t>
      </w:r>
      <w:r w:rsidR="00F72C25">
        <w:rPr>
          <w:rFonts w:ascii="Times New Roman" w:hAnsi="Times New Roman" w:cs="Times New Roman"/>
          <w:sz w:val="28"/>
          <w:szCs w:val="28"/>
        </w:rPr>
        <w:t>.</w:t>
      </w:r>
      <w:r w:rsidR="007F67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C25" w:rsidRDefault="00F72C25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 рамках годового контракта по содержанию уличного освещения с. Кочки проводились работы по замене ламп, ремонту и замене светильников, установке дополнительных светильников на улицах.</w:t>
      </w:r>
    </w:p>
    <w:p w:rsidR="004A6DB7" w:rsidRDefault="00F72C25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развития дорожного хозяйства администрация Кочковского сельсовета принимает участие в государственных программах по развитию сети автомобильных дорог местного значения на условиях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</w:t>
      </w:r>
      <w:r w:rsidR="00C231A0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="00C231A0">
        <w:rPr>
          <w:rFonts w:ascii="Times New Roman" w:hAnsi="Times New Roman" w:cs="Times New Roman"/>
          <w:sz w:val="28"/>
          <w:szCs w:val="28"/>
        </w:rPr>
        <w:t xml:space="preserve"> из различных бюджетов. </w:t>
      </w:r>
    </w:p>
    <w:p w:rsidR="00F142E6" w:rsidRDefault="00C231A0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4A6DB7">
        <w:rPr>
          <w:rFonts w:ascii="Times New Roman" w:hAnsi="Times New Roman" w:cs="Times New Roman"/>
          <w:sz w:val="28"/>
          <w:szCs w:val="28"/>
        </w:rPr>
        <w:t xml:space="preserve"> году из областного бюджета было</w:t>
      </w:r>
      <w:r w:rsidR="00F142E6">
        <w:rPr>
          <w:rFonts w:ascii="Times New Roman" w:hAnsi="Times New Roman" w:cs="Times New Roman"/>
          <w:sz w:val="28"/>
          <w:szCs w:val="28"/>
        </w:rPr>
        <w:t xml:space="preserve"> получено 6 млн</w:t>
      </w:r>
      <w:proofErr w:type="gramStart"/>
      <w:r w:rsidR="00F142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142E6">
        <w:rPr>
          <w:rFonts w:ascii="Times New Roman" w:hAnsi="Times New Roman" w:cs="Times New Roman"/>
          <w:sz w:val="28"/>
          <w:szCs w:val="28"/>
        </w:rPr>
        <w:t>уб., которые бы</w:t>
      </w:r>
      <w:r w:rsidR="004A6DB7">
        <w:rPr>
          <w:rFonts w:ascii="Times New Roman" w:hAnsi="Times New Roman" w:cs="Times New Roman"/>
          <w:sz w:val="28"/>
          <w:szCs w:val="28"/>
        </w:rPr>
        <w:t>ли направлены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42E6">
        <w:rPr>
          <w:rFonts w:ascii="Times New Roman" w:hAnsi="Times New Roman" w:cs="Times New Roman"/>
          <w:sz w:val="28"/>
          <w:szCs w:val="28"/>
        </w:rPr>
        <w:t>на выполнение программы «Безопасные и качественные дороги»</w:t>
      </w:r>
    </w:p>
    <w:p w:rsidR="00F23B1D" w:rsidRDefault="00F142E6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этих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дств </w:t>
      </w:r>
      <w:r w:rsidR="00C231A0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C231A0">
        <w:rPr>
          <w:rFonts w:ascii="Times New Roman" w:hAnsi="Times New Roman" w:cs="Times New Roman"/>
          <w:sz w:val="28"/>
          <w:szCs w:val="28"/>
        </w:rPr>
        <w:t>оизводен ремонт участков авт</w:t>
      </w:r>
      <w:r>
        <w:rPr>
          <w:rFonts w:ascii="Times New Roman" w:hAnsi="Times New Roman" w:cs="Times New Roman"/>
          <w:sz w:val="28"/>
          <w:szCs w:val="28"/>
        </w:rPr>
        <w:t>одорог</w:t>
      </w:r>
      <w:r w:rsidR="00F23B1D">
        <w:rPr>
          <w:rFonts w:ascii="Times New Roman" w:hAnsi="Times New Roman" w:cs="Times New Roman"/>
          <w:sz w:val="28"/>
          <w:szCs w:val="28"/>
        </w:rPr>
        <w:t>:</w:t>
      </w:r>
    </w:p>
    <w:p w:rsidR="00F23B1D" w:rsidRDefault="00F142E6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ул. Учительская (</w:t>
      </w:r>
      <w:r w:rsidR="00C231A0">
        <w:rPr>
          <w:rFonts w:ascii="Times New Roman" w:hAnsi="Times New Roman" w:cs="Times New Roman"/>
          <w:sz w:val="28"/>
          <w:szCs w:val="28"/>
        </w:rPr>
        <w:t xml:space="preserve">395 555 рублей, 375 773 рубля и 595 419 рублей) на сумму </w:t>
      </w:r>
      <w:r>
        <w:rPr>
          <w:rFonts w:ascii="Times New Roman" w:hAnsi="Times New Roman" w:cs="Times New Roman"/>
          <w:sz w:val="28"/>
          <w:szCs w:val="28"/>
        </w:rPr>
        <w:t>1 366 747 рублей;</w:t>
      </w:r>
      <w:r w:rsidR="002D3A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3B1D" w:rsidRDefault="002D3AD1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(487 979 рублей и 589 042 рубля) на сумму</w:t>
      </w:r>
      <w:r w:rsidR="00C231A0">
        <w:rPr>
          <w:rFonts w:ascii="Times New Roman" w:hAnsi="Times New Roman" w:cs="Times New Roman"/>
          <w:sz w:val="28"/>
          <w:szCs w:val="28"/>
        </w:rPr>
        <w:t xml:space="preserve"> </w:t>
      </w:r>
      <w:r w:rsidR="00F142E6">
        <w:rPr>
          <w:rFonts w:ascii="Times New Roman" w:hAnsi="Times New Roman" w:cs="Times New Roman"/>
          <w:sz w:val="28"/>
          <w:szCs w:val="28"/>
        </w:rPr>
        <w:t>1 107 979 рублей;</w:t>
      </w:r>
    </w:p>
    <w:p w:rsidR="00F23B1D" w:rsidRDefault="00F142E6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у</w:t>
      </w:r>
      <w:r w:rsidR="002D3AD1">
        <w:rPr>
          <w:rFonts w:ascii="Times New Roman" w:hAnsi="Times New Roman" w:cs="Times New Roman"/>
          <w:sz w:val="28"/>
          <w:szCs w:val="28"/>
        </w:rPr>
        <w:t xml:space="preserve">л. Некрасова </w:t>
      </w:r>
      <w:proofErr w:type="gramStart"/>
      <w:r w:rsidR="002D3AD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2D3AD1">
        <w:rPr>
          <w:rFonts w:ascii="Times New Roman" w:hAnsi="Times New Roman" w:cs="Times New Roman"/>
          <w:sz w:val="28"/>
          <w:szCs w:val="28"/>
        </w:rPr>
        <w:t xml:space="preserve">563 098 рублей и 236162 рубля ) на сумму </w:t>
      </w:r>
      <w:r>
        <w:rPr>
          <w:rFonts w:ascii="Times New Roman" w:hAnsi="Times New Roman" w:cs="Times New Roman"/>
          <w:sz w:val="28"/>
          <w:szCs w:val="28"/>
        </w:rPr>
        <w:t>799 260 рублей;</w:t>
      </w:r>
    </w:p>
    <w:p w:rsidR="00F23B1D" w:rsidRDefault="002D3AD1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ул. Ле</w:t>
      </w:r>
      <w:r w:rsidR="00F142E6">
        <w:rPr>
          <w:rFonts w:ascii="Times New Roman" w:hAnsi="Times New Roman" w:cs="Times New Roman"/>
          <w:sz w:val="28"/>
          <w:szCs w:val="28"/>
        </w:rPr>
        <w:t>рмонтова на сумму 589 042 рубля;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3B1D" w:rsidRDefault="002D3AD1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Комм</w:t>
      </w:r>
      <w:r w:rsidR="00F142E6">
        <w:rPr>
          <w:rFonts w:ascii="Times New Roman" w:hAnsi="Times New Roman" w:cs="Times New Roman"/>
          <w:sz w:val="28"/>
          <w:szCs w:val="28"/>
        </w:rPr>
        <w:t>унальная</w:t>
      </w:r>
      <w:proofErr w:type="gramEnd"/>
      <w:r w:rsidR="00F142E6">
        <w:rPr>
          <w:rFonts w:ascii="Times New Roman" w:hAnsi="Times New Roman" w:cs="Times New Roman"/>
          <w:sz w:val="28"/>
          <w:szCs w:val="28"/>
        </w:rPr>
        <w:t xml:space="preserve"> на сумму 595 963 рубля;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3B1D" w:rsidRDefault="002D3AD1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</w:t>
      </w:r>
      <w:r w:rsidR="0082185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Садовая</w:t>
      </w:r>
      <w:proofErr w:type="gramEnd"/>
      <w:r w:rsidR="00F23B1D">
        <w:rPr>
          <w:rFonts w:ascii="Times New Roman" w:hAnsi="Times New Roman" w:cs="Times New Roman"/>
          <w:sz w:val="28"/>
          <w:szCs w:val="28"/>
        </w:rPr>
        <w:t xml:space="preserve"> на сумму 592 419 рублей;</w:t>
      </w:r>
    </w:p>
    <w:p w:rsidR="00F23B1D" w:rsidRDefault="00F142E6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70 Октября на сумму 205 000;</w:t>
      </w:r>
      <w:r w:rsidR="008218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C25" w:rsidRDefault="00821852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пересечение ул. Советская и ул. Некрасова на сумму 592 469 рублей.</w:t>
      </w:r>
    </w:p>
    <w:p w:rsidR="00821852" w:rsidRDefault="00821852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1852" w:rsidRDefault="00F23B1D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21852">
        <w:rPr>
          <w:rFonts w:ascii="Times New Roman" w:hAnsi="Times New Roman" w:cs="Times New Roman"/>
          <w:sz w:val="28"/>
          <w:szCs w:val="28"/>
        </w:rPr>
        <w:t>роизведен</w:t>
      </w:r>
      <w:r w:rsidR="00CE5856">
        <w:rPr>
          <w:rFonts w:ascii="Times New Roman" w:hAnsi="Times New Roman" w:cs="Times New Roman"/>
          <w:sz w:val="28"/>
          <w:szCs w:val="28"/>
        </w:rPr>
        <w:t xml:space="preserve">о </w:t>
      </w:r>
      <w:r w:rsidR="00821852">
        <w:rPr>
          <w:rFonts w:ascii="Times New Roman" w:hAnsi="Times New Roman" w:cs="Times New Roman"/>
          <w:sz w:val="28"/>
          <w:szCs w:val="28"/>
        </w:rPr>
        <w:t xml:space="preserve">обустройство обочин по улицам Олимпийская, Некрасова, </w:t>
      </w:r>
      <w:proofErr w:type="spellStart"/>
      <w:r w:rsidR="00821852">
        <w:rPr>
          <w:rFonts w:ascii="Times New Roman" w:hAnsi="Times New Roman" w:cs="Times New Roman"/>
          <w:sz w:val="28"/>
          <w:szCs w:val="28"/>
        </w:rPr>
        <w:t>Лахина</w:t>
      </w:r>
      <w:proofErr w:type="spellEnd"/>
      <w:r w:rsidR="00821852">
        <w:rPr>
          <w:rFonts w:ascii="Times New Roman" w:hAnsi="Times New Roman" w:cs="Times New Roman"/>
          <w:sz w:val="28"/>
          <w:szCs w:val="28"/>
        </w:rPr>
        <w:t xml:space="preserve"> и Советская на сумму 250 000 рублей. На нанесение дорожной разметки было затрачено 377 832 рубля.</w:t>
      </w:r>
    </w:p>
    <w:p w:rsidR="00F72C25" w:rsidRDefault="007F6746" w:rsidP="007F674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проведено обустройство водоп</w:t>
      </w:r>
      <w:r w:rsidR="00F142E6">
        <w:rPr>
          <w:rFonts w:ascii="Times New Roman" w:hAnsi="Times New Roman" w:cs="Times New Roman"/>
          <w:sz w:val="28"/>
          <w:szCs w:val="28"/>
        </w:rPr>
        <w:t xml:space="preserve">ропускных труб по ул. </w:t>
      </w:r>
      <w:proofErr w:type="gramStart"/>
      <w:r w:rsidR="00F142E6">
        <w:rPr>
          <w:rFonts w:ascii="Times New Roman" w:hAnsi="Times New Roman" w:cs="Times New Roman"/>
          <w:sz w:val="28"/>
          <w:szCs w:val="28"/>
        </w:rPr>
        <w:t>Луговая</w:t>
      </w:r>
      <w:proofErr w:type="gramEnd"/>
      <w:r w:rsidR="00F142E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на сумму 80 418 рублей) и на пересечении улиц Новая и Гого</w:t>
      </w:r>
      <w:r w:rsidR="00F142E6">
        <w:rPr>
          <w:rFonts w:ascii="Times New Roman" w:hAnsi="Times New Roman" w:cs="Times New Roman"/>
          <w:sz w:val="28"/>
          <w:szCs w:val="28"/>
        </w:rPr>
        <w:t>ля (на сумму 80 418 рублей);</w:t>
      </w:r>
      <w:r>
        <w:rPr>
          <w:rFonts w:ascii="Times New Roman" w:hAnsi="Times New Roman" w:cs="Times New Roman"/>
          <w:sz w:val="28"/>
          <w:szCs w:val="28"/>
        </w:rPr>
        <w:t xml:space="preserve"> устройство барьерных огражде</w:t>
      </w:r>
      <w:r w:rsidR="00F142E6">
        <w:rPr>
          <w:rFonts w:ascii="Times New Roman" w:hAnsi="Times New Roman" w:cs="Times New Roman"/>
          <w:sz w:val="28"/>
          <w:szCs w:val="28"/>
        </w:rPr>
        <w:t>ний мостика по ул. Московская (</w:t>
      </w:r>
      <w:r>
        <w:rPr>
          <w:rFonts w:ascii="Times New Roman" w:hAnsi="Times New Roman" w:cs="Times New Roman"/>
          <w:sz w:val="28"/>
          <w:szCs w:val="28"/>
        </w:rPr>
        <w:t>на сумму 357 024 рубля)</w:t>
      </w:r>
      <w:r w:rsidR="00F142E6">
        <w:rPr>
          <w:rFonts w:ascii="Times New Roman" w:hAnsi="Times New Roman" w:cs="Times New Roman"/>
          <w:sz w:val="28"/>
          <w:szCs w:val="28"/>
        </w:rPr>
        <w:t>.</w:t>
      </w:r>
    </w:p>
    <w:p w:rsidR="00F72C25" w:rsidRDefault="00F72C25" w:rsidP="00F72C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2C25" w:rsidRPr="00F23B1D" w:rsidRDefault="00F72C25" w:rsidP="00F23B1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2C25" w:rsidRDefault="00F72C25" w:rsidP="00F72C25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2C25" w:rsidRPr="00557375" w:rsidRDefault="00F72C25" w:rsidP="00F72C2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2C3ED7" w:rsidRDefault="002C3ED7"/>
    <w:sectPr w:rsidR="002C3ED7" w:rsidSect="00294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DC1" w:rsidRDefault="00814DC1" w:rsidP="00294C8F">
      <w:r>
        <w:separator/>
      </w:r>
    </w:p>
  </w:endnote>
  <w:endnote w:type="continuationSeparator" w:id="0">
    <w:p w:rsidR="00814DC1" w:rsidRDefault="00814DC1" w:rsidP="00294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DB7" w:rsidRDefault="004A6DB7" w:rsidP="00CA3075">
    <w:pPr>
      <w:pStyle w:val="af1"/>
      <w:jc w:val="right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DC1" w:rsidRDefault="00814DC1" w:rsidP="00294C8F">
      <w:r>
        <w:separator/>
      </w:r>
    </w:p>
  </w:footnote>
  <w:footnote w:type="continuationSeparator" w:id="0">
    <w:p w:rsidR="00814DC1" w:rsidRDefault="00814DC1" w:rsidP="00294C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DB7" w:rsidRDefault="007124A3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A6DB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A6DB7" w:rsidRDefault="004A6DB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0634"/>
    <w:multiLevelType w:val="multilevel"/>
    <w:tmpl w:val="30DE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E45203"/>
    <w:multiLevelType w:val="hybridMultilevel"/>
    <w:tmpl w:val="795E7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16746"/>
    <w:multiLevelType w:val="hybridMultilevel"/>
    <w:tmpl w:val="0186D250"/>
    <w:lvl w:ilvl="0" w:tplc="66949AB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9390C9D"/>
    <w:multiLevelType w:val="hybridMultilevel"/>
    <w:tmpl w:val="2108AA10"/>
    <w:lvl w:ilvl="0" w:tplc="D78A459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75C5D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2ECC7ECA"/>
    <w:multiLevelType w:val="multilevel"/>
    <w:tmpl w:val="C55A8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662E34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A7105F1"/>
    <w:multiLevelType w:val="hybridMultilevel"/>
    <w:tmpl w:val="A9AC97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CE52C3C"/>
    <w:multiLevelType w:val="multilevel"/>
    <w:tmpl w:val="7A5A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C06980"/>
    <w:multiLevelType w:val="hybridMultilevel"/>
    <w:tmpl w:val="2A68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5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C25"/>
    <w:rsid w:val="00036BB7"/>
    <w:rsid w:val="0005479F"/>
    <w:rsid w:val="000627B3"/>
    <w:rsid w:val="00086731"/>
    <w:rsid w:val="00092D66"/>
    <w:rsid w:val="000951B5"/>
    <w:rsid w:val="000A78EA"/>
    <w:rsid w:val="000B5019"/>
    <w:rsid w:val="000E12CB"/>
    <w:rsid w:val="000E7198"/>
    <w:rsid w:val="000F742B"/>
    <w:rsid w:val="00170290"/>
    <w:rsid w:val="001B007C"/>
    <w:rsid w:val="001D1A92"/>
    <w:rsid w:val="00240908"/>
    <w:rsid w:val="00294C8F"/>
    <w:rsid w:val="002A58C4"/>
    <w:rsid w:val="002B7C72"/>
    <w:rsid w:val="002C3ED7"/>
    <w:rsid w:val="002D3AD1"/>
    <w:rsid w:val="002E17D6"/>
    <w:rsid w:val="002F32E2"/>
    <w:rsid w:val="00331DBD"/>
    <w:rsid w:val="003A02A4"/>
    <w:rsid w:val="003E0DB4"/>
    <w:rsid w:val="003F03A4"/>
    <w:rsid w:val="003F0519"/>
    <w:rsid w:val="00437F08"/>
    <w:rsid w:val="004414FB"/>
    <w:rsid w:val="004526C4"/>
    <w:rsid w:val="00481ECB"/>
    <w:rsid w:val="004A6DB7"/>
    <w:rsid w:val="004C45A0"/>
    <w:rsid w:val="004D6BCF"/>
    <w:rsid w:val="004E5536"/>
    <w:rsid w:val="004F3AC5"/>
    <w:rsid w:val="00551EE2"/>
    <w:rsid w:val="00577CDF"/>
    <w:rsid w:val="005D590F"/>
    <w:rsid w:val="005E5937"/>
    <w:rsid w:val="006C1A49"/>
    <w:rsid w:val="00705E94"/>
    <w:rsid w:val="007124A3"/>
    <w:rsid w:val="00733112"/>
    <w:rsid w:val="007555F8"/>
    <w:rsid w:val="00796267"/>
    <w:rsid w:val="007B7DC7"/>
    <w:rsid w:val="007F6746"/>
    <w:rsid w:val="00814DC1"/>
    <w:rsid w:val="00821852"/>
    <w:rsid w:val="0083339D"/>
    <w:rsid w:val="00847400"/>
    <w:rsid w:val="00871181"/>
    <w:rsid w:val="008B1E93"/>
    <w:rsid w:val="008B603E"/>
    <w:rsid w:val="008D0935"/>
    <w:rsid w:val="008D2D3C"/>
    <w:rsid w:val="008F2584"/>
    <w:rsid w:val="00933DD6"/>
    <w:rsid w:val="009403B2"/>
    <w:rsid w:val="00947E7C"/>
    <w:rsid w:val="009B3F92"/>
    <w:rsid w:val="009C2DA4"/>
    <w:rsid w:val="009C3663"/>
    <w:rsid w:val="009F117F"/>
    <w:rsid w:val="00A3328D"/>
    <w:rsid w:val="00A3535E"/>
    <w:rsid w:val="00A8161D"/>
    <w:rsid w:val="00B23B52"/>
    <w:rsid w:val="00B94DF5"/>
    <w:rsid w:val="00BD06CF"/>
    <w:rsid w:val="00BE1268"/>
    <w:rsid w:val="00C231A0"/>
    <w:rsid w:val="00C25AF4"/>
    <w:rsid w:val="00CA3075"/>
    <w:rsid w:val="00CD72B9"/>
    <w:rsid w:val="00CE5856"/>
    <w:rsid w:val="00D30E73"/>
    <w:rsid w:val="00D329A9"/>
    <w:rsid w:val="00D919BC"/>
    <w:rsid w:val="00E061BD"/>
    <w:rsid w:val="00E11E75"/>
    <w:rsid w:val="00E326A2"/>
    <w:rsid w:val="00E4494E"/>
    <w:rsid w:val="00E50FC1"/>
    <w:rsid w:val="00E66586"/>
    <w:rsid w:val="00E7445A"/>
    <w:rsid w:val="00EB6A70"/>
    <w:rsid w:val="00F0042D"/>
    <w:rsid w:val="00F142E6"/>
    <w:rsid w:val="00F23B1D"/>
    <w:rsid w:val="00F442FE"/>
    <w:rsid w:val="00F72C25"/>
    <w:rsid w:val="00F95303"/>
    <w:rsid w:val="00FB2605"/>
    <w:rsid w:val="00FC144D"/>
    <w:rsid w:val="00FD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72C2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72C2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72C25"/>
    <w:pPr>
      <w:keepNext/>
      <w:ind w:left="57"/>
      <w:jc w:val="both"/>
      <w:outlineLvl w:val="3"/>
    </w:pPr>
    <w:rPr>
      <w:b/>
      <w:bCs/>
    </w:rPr>
  </w:style>
  <w:style w:type="paragraph" w:styleId="6">
    <w:name w:val="heading 6"/>
    <w:basedOn w:val="a"/>
    <w:next w:val="a"/>
    <w:link w:val="60"/>
    <w:qFormat/>
    <w:rsid w:val="00F72C25"/>
    <w:pPr>
      <w:keepNext/>
      <w:jc w:val="center"/>
      <w:outlineLvl w:val="5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C2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72C2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72C2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72C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72C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F72C25"/>
    <w:pPr>
      <w:jc w:val="center"/>
    </w:pPr>
    <w:rPr>
      <w:b/>
      <w:sz w:val="28"/>
      <w:szCs w:val="22"/>
    </w:rPr>
  </w:style>
  <w:style w:type="character" w:customStyle="1" w:styleId="a4">
    <w:name w:val="Название Знак"/>
    <w:basedOn w:val="a0"/>
    <w:link w:val="a3"/>
    <w:rsid w:val="00F72C25"/>
    <w:rPr>
      <w:rFonts w:ascii="Times New Roman" w:eastAsia="Times New Roman" w:hAnsi="Times New Roman" w:cs="Times New Roman"/>
      <w:b/>
      <w:sz w:val="28"/>
      <w:lang w:eastAsia="ru-RU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F72C25"/>
    <w:pPr>
      <w:autoSpaceDE w:val="0"/>
      <w:autoSpaceDN w:val="0"/>
      <w:jc w:val="both"/>
    </w:pPr>
    <w:rPr>
      <w:sz w:val="28"/>
      <w:szCs w:val="28"/>
    </w:rPr>
  </w:style>
  <w:style w:type="paragraph" w:customStyle="1" w:styleId="a5">
    <w:name w:val="заг табл"/>
    <w:basedOn w:val="a"/>
    <w:rsid w:val="00F72C25"/>
    <w:pPr>
      <w:spacing w:after="240" w:line="288" w:lineRule="auto"/>
      <w:jc w:val="center"/>
    </w:pPr>
    <w:rPr>
      <w:rFonts w:ascii="Arial" w:hAnsi="Arial" w:cs="Arial"/>
      <w:b/>
      <w:szCs w:val="20"/>
    </w:rPr>
  </w:style>
  <w:style w:type="paragraph" w:styleId="a6">
    <w:name w:val="Body Text Indent"/>
    <w:basedOn w:val="a"/>
    <w:link w:val="a7"/>
    <w:semiHidden/>
    <w:rsid w:val="00F72C2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F72C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F72C25"/>
    <w:pPr>
      <w:spacing w:after="120"/>
      <w:jc w:val="both"/>
    </w:pPr>
    <w:rPr>
      <w:sz w:val="22"/>
      <w:szCs w:val="20"/>
    </w:rPr>
  </w:style>
  <w:style w:type="character" w:customStyle="1" w:styleId="22">
    <w:name w:val="Основной текст 2 Знак"/>
    <w:basedOn w:val="a0"/>
    <w:link w:val="21"/>
    <w:semiHidden/>
    <w:rsid w:val="00F72C25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">
    <w:name w:val="Основной текст 31"/>
    <w:basedOn w:val="11"/>
    <w:rsid w:val="00F72C25"/>
    <w:pPr>
      <w:jc w:val="left"/>
    </w:pPr>
    <w:rPr>
      <w:rFonts w:ascii="Arial" w:hAnsi="Arial"/>
      <w:color w:val="FF0000"/>
    </w:rPr>
  </w:style>
  <w:style w:type="paragraph" w:customStyle="1" w:styleId="11">
    <w:name w:val="Обычный1"/>
    <w:rsid w:val="00F72C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Название1"/>
    <w:basedOn w:val="11"/>
    <w:rsid w:val="00F72C25"/>
    <w:pPr>
      <w:jc w:val="center"/>
    </w:pPr>
    <w:rPr>
      <w:rFonts w:ascii="Arial" w:hAnsi="Arial"/>
      <w:sz w:val="24"/>
    </w:rPr>
  </w:style>
  <w:style w:type="paragraph" w:customStyle="1" w:styleId="210">
    <w:name w:val="Заголовок 21"/>
    <w:basedOn w:val="11"/>
    <w:next w:val="11"/>
    <w:rsid w:val="00F72C25"/>
    <w:pPr>
      <w:keepNext/>
      <w:jc w:val="center"/>
      <w:outlineLvl w:val="1"/>
    </w:pPr>
    <w:rPr>
      <w:rFonts w:ascii="Arial" w:hAnsi="Arial"/>
      <w:sz w:val="24"/>
    </w:rPr>
  </w:style>
  <w:style w:type="character" w:styleId="a8">
    <w:name w:val="Strong"/>
    <w:qFormat/>
    <w:rsid w:val="00F72C25"/>
    <w:rPr>
      <w:rFonts w:ascii="Times New Roman" w:hAnsi="Times New Roman" w:cs="Times New Roman"/>
      <w:b/>
    </w:rPr>
  </w:style>
  <w:style w:type="paragraph" w:styleId="a9">
    <w:name w:val="header"/>
    <w:aliases w:val="Знак"/>
    <w:basedOn w:val="a"/>
    <w:link w:val="aa"/>
    <w:semiHidden/>
    <w:rsid w:val="00F72C2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Знак Знак"/>
    <w:basedOn w:val="a0"/>
    <w:link w:val="a9"/>
    <w:semiHidden/>
    <w:rsid w:val="00F72C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Стиль1"/>
    <w:basedOn w:val="a"/>
    <w:rsid w:val="00F72C25"/>
    <w:pPr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rsid w:val="00F72C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сн.текст"/>
    <w:basedOn w:val="a"/>
    <w:rsid w:val="00F72C25"/>
    <w:pPr>
      <w:spacing w:line="288" w:lineRule="auto"/>
      <w:ind w:right="792" w:firstLine="720"/>
      <w:jc w:val="both"/>
    </w:pPr>
    <w:rPr>
      <w:rFonts w:ascii="Arial" w:hAnsi="Arial" w:cs="Arial"/>
      <w:sz w:val="22"/>
      <w:szCs w:val="20"/>
    </w:rPr>
  </w:style>
  <w:style w:type="paragraph" w:styleId="ac">
    <w:name w:val="Body Text"/>
    <w:aliases w:val="Основной текст1,bt,Основной текст Знак1,Основной текст Знак Знак"/>
    <w:basedOn w:val="a"/>
    <w:link w:val="ad"/>
    <w:semiHidden/>
    <w:rsid w:val="00F72C25"/>
    <w:pPr>
      <w:spacing w:after="120"/>
    </w:pPr>
  </w:style>
  <w:style w:type="character" w:customStyle="1" w:styleId="ad">
    <w:name w:val="Основной текст Знак"/>
    <w:aliases w:val="Основной текст1 Знак,bt Знак,Основной текст Знак1 Знак,Основной текст Знак Знак Знак"/>
    <w:basedOn w:val="a0"/>
    <w:link w:val="ac"/>
    <w:semiHidden/>
    <w:rsid w:val="00F72C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semiHidden/>
    <w:rsid w:val="00F72C25"/>
  </w:style>
  <w:style w:type="paragraph" w:styleId="af">
    <w:name w:val="Balloon Text"/>
    <w:basedOn w:val="a"/>
    <w:link w:val="af0"/>
    <w:uiPriority w:val="99"/>
    <w:semiHidden/>
    <w:unhideWhenUsed/>
    <w:rsid w:val="00F72C25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72C25"/>
    <w:rPr>
      <w:rFonts w:ascii="Tahoma" w:eastAsia="Times New Roman" w:hAnsi="Tahoma" w:cs="Times New Roman"/>
      <w:sz w:val="16"/>
      <w:szCs w:val="16"/>
    </w:rPr>
  </w:style>
  <w:style w:type="paragraph" w:styleId="af1">
    <w:name w:val="footer"/>
    <w:basedOn w:val="a"/>
    <w:link w:val="af2"/>
    <w:rsid w:val="00F72C2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F72C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4"/>
    <w:locked/>
    <w:rsid w:val="00F72C25"/>
    <w:rPr>
      <w:rFonts w:ascii="Calibri" w:hAnsi="Calibri"/>
      <w:lang w:eastAsia="ru-RU"/>
    </w:rPr>
  </w:style>
  <w:style w:type="paragraph" w:customStyle="1" w:styleId="14">
    <w:name w:val="Без интервала1"/>
    <w:link w:val="NoSpacingChar"/>
    <w:rsid w:val="00F72C25"/>
    <w:pPr>
      <w:spacing w:after="0" w:line="240" w:lineRule="auto"/>
    </w:pPr>
    <w:rPr>
      <w:rFonts w:ascii="Calibri" w:hAnsi="Calibri"/>
      <w:lang w:eastAsia="ru-RU"/>
    </w:rPr>
  </w:style>
  <w:style w:type="paragraph" w:customStyle="1" w:styleId="15">
    <w:name w:val="Абзац списка1"/>
    <w:basedOn w:val="a"/>
    <w:rsid w:val="00F72C2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f3">
    <w:name w:val="Emphasis"/>
    <w:qFormat/>
    <w:rsid w:val="00F72C25"/>
    <w:rPr>
      <w:rFonts w:cs="Times New Roman"/>
      <w:i/>
      <w:iCs/>
    </w:rPr>
  </w:style>
  <w:style w:type="paragraph" w:customStyle="1" w:styleId="Default">
    <w:name w:val="Default"/>
    <w:rsid w:val="00F72C25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ru-RU"/>
    </w:rPr>
  </w:style>
  <w:style w:type="character" w:styleId="af4">
    <w:name w:val="Hyperlink"/>
    <w:rsid w:val="00F72C25"/>
    <w:rPr>
      <w:color w:val="0000FF"/>
      <w:u w:val="single"/>
    </w:rPr>
  </w:style>
  <w:style w:type="paragraph" w:styleId="af5">
    <w:name w:val="Normal (Web)"/>
    <w:basedOn w:val="a"/>
    <w:rsid w:val="00F72C25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rsid w:val="00F72C2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F72C2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F72C2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F72C2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howhere">
    <w:name w:val="showhere"/>
    <w:basedOn w:val="a0"/>
    <w:rsid w:val="00F72C25"/>
  </w:style>
  <w:style w:type="paragraph" w:customStyle="1" w:styleId="af6">
    <w:name w:val="Внутренний адрес"/>
    <w:basedOn w:val="a"/>
    <w:rsid w:val="00F72C25"/>
    <w:pPr>
      <w:autoSpaceDE w:val="0"/>
      <w:autoSpaceDN w:val="0"/>
    </w:pPr>
    <w:rPr>
      <w:sz w:val="20"/>
    </w:rPr>
  </w:style>
  <w:style w:type="table" w:styleId="af7">
    <w:name w:val="Table Grid"/>
    <w:basedOn w:val="a1"/>
    <w:uiPriority w:val="59"/>
    <w:rsid w:val="00F72C2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uiPriority w:val="99"/>
    <w:qFormat/>
    <w:rsid w:val="00E6658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3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vtopark.info/uploads/posts/2011-01/1295931105_0000000003bb.jp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F35AA-C3A8-4F32-B518-43CDE9026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1</Pages>
  <Words>4797</Words>
  <Characters>27346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фвьшт</cp:lastModifiedBy>
  <cp:revision>35</cp:revision>
  <cp:lastPrinted>2023-12-26T02:40:00Z</cp:lastPrinted>
  <dcterms:created xsi:type="dcterms:W3CDTF">2023-09-26T10:54:00Z</dcterms:created>
  <dcterms:modified xsi:type="dcterms:W3CDTF">2023-12-26T02:40:00Z</dcterms:modified>
</cp:coreProperties>
</file>